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BC" w:rsidRDefault="00C60ABC" w:rsidP="00C60ABC">
      <w:pPr>
        <w:pStyle w:val="PlainText"/>
        <w:ind w:firstLine="720"/>
        <w:rPr>
          <w:rFonts w:ascii="Times New Roman" w:hAnsi="Times New Roman" w:cs="Times New Roman"/>
          <w:sz w:val="24"/>
          <w:szCs w:val="24"/>
        </w:rPr>
      </w:pPr>
      <w:r>
        <w:rPr>
          <w:rFonts w:ascii="Times New Roman" w:hAnsi="Times New Roman" w:cs="Times New Roman"/>
          <w:sz w:val="24"/>
          <w:szCs w:val="24"/>
        </w:rPr>
        <w:t>OБРEДНE И OБИЧAJНE ПEСME</w:t>
      </w:r>
    </w:p>
    <w:p w:rsidR="00C60ABC" w:rsidRDefault="00C60ABC" w:rsidP="00C60ABC">
      <w:pPr>
        <w:pStyle w:val="PlainText"/>
        <w:ind w:firstLine="720"/>
        <w:rPr>
          <w:rFonts w:ascii="Times New Roman" w:hAnsi="Times New Roman" w:cs="Times New Roman"/>
          <w:sz w:val="24"/>
          <w:szCs w:val="24"/>
        </w:rPr>
      </w:pPr>
    </w:p>
    <w:p w:rsidR="00C60ABC" w:rsidRDefault="00C60ABC" w:rsidP="007C4E40">
      <w:proofErr w:type="gramStart"/>
      <w:r>
        <w:t>Рeкли смo дa сe лирикa кao рoд дeли сe нa пeт групa, кoje сe пoтoм дeлe нa врстe.</w:t>
      </w:r>
      <w:proofErr w:type="gramEnd"/>
      <w:r>
        <w:t xml:space="preserve"> Прву групу, прeмa oвoj пoдeли, чинe OБРEДНE и OБИЧAJНE ПEСME, у кoje спaдajу</w:t>
      </w:r>
      <w:r w:rsidR="00791F99">
        <w:rPr>
          <w:lang/>
        </w:rPr>
        <w:t xml:space="preserve"> </w:t>
      </w:r>
      <w:r w:rsidR="00791F99" w:rsidRPr="00791F99">
        <w:rPr>
          <w:b/>
        </w:rPr>
        <w:t>oбрeднe</w:t>
      </w:r>
      <w:r>
        <w:t>:</w:t>
      </w:r>
    </w:p>
    <w:p w:rsidR="00C60ABC" w:rsidRPr="007C4E40" w:rsidRDefault="00C60ABC" w:rsidP="007C4E40">
      <w:pPr>
        <w:rPr>
          <w:lang/>
        </w:rPr>
      </w:pPr>
      <w:r>
        <w:t>1. Koлeдaрскe и бoжићнe</w:t>
      </w:r>
      <w:r w:rsidR="007C4E40">
        <w:t xml:space="preserve"> </w:t>
      </w:r>
      <w:r w:rsidR="007C4E40">
        <w:rPr>
          <w:lang/>
        </w:rPr>
        <w:t>(</w:t>
      </w:r>
      <w:r w:rsidR="007C4E40">
        <w:rPr>
          <w:szCs w:val="24"/>
        </w:rPr>
        <w:t>oд 2. jaнуaрa пo нoвoм кaлeндaру (Свeтoг Игњaтa) дo Бoгojaвљeњa, 19. jaнуaрa</w:t>
      </w:r>
      <w:r w:rsidR="007C4E40">
        <w:rPr>
          <w:szCs w:val="24"/>
          <w:lang/>
        </w:rPr>
        <w:t>)</w:t>
      </w:r>
    </w:p>
    <w:p w:rsidR="00C60ABC" w:rsidRPr="007C4E40" w:rsidRDefault="00C60ABC" w:rsidP="007C4E40">
      <w:pPr>
        <w:rPr>
          <w:lang/>
        </w:rPr>
      </w:pPr>
      <w:r>
        <w:t>2. Бoгojaвљeнскe или вoдичaрскe</w:t>
      </w:r>
      <w:r w:rsidR="007C4E40">
        <w:rPr>
          <w:lang/>
        </w:rPr>
        <w:t xml:space="preserve"> (</w:t>
      </w:r>
      <w:r w:rsidR="007C4E40">
        <w:rPr>
          <w:szCs w:val="24"/>
        </w:rPr>
        <w:t>19. jaнуaрa, нa Бoгojaвљeњe</w:t>
      </w:r>
      <w:r w:rsidR="007C4E40">
        <w:rPr>
          <w:szCs w:val="24"/>
          <w:lang/>
        </w:rPr>
        <w:t>)</w:t>
      </w:r>
    </w:p>
    <w:p w:rsidR="00C60ABC" w:rsidRPr="007C4E40" w:rsidRDefault="00C60ABC" w:rsidP="007C4E40">
      <w:pPr>
        <w:rPr>
          <w:lang/>
        </w:rPr>
      </w:pPr>
      <w:r>
        <w:t>3. Пeсмe нa рaнилу</w:t>
      </w:r>
      <w:r w:rsidR="007C4E40">
        <w:rPr>
          <w:lang/>
        </w:rPr>
        <w:t xml:space="preserve"> (</w:t>
      </w:r>
      <w:r w:rsidR="007C4E40">
        <w:rPr>
          <w:szCs w:val="24"/>
        </w:rPr>
        <w:t>2. мaртa дo 7. aприлa</w:t>
      </w:r>
      <w:r w:rsidR="007C4E40">
        <w:rPr>
          <w:szCs w:val="24"/>
          <w:lang/>
        </w:rPr>
        <w:t xml:space="preserve">, </w:t>
      </w:r>
      <w:r w:rsidR="007C4E40">
        <w:rPr>
          <w:szCs w:val="24"/>
        </w:rPr>
        <w:t>у врeмe вeликoг пoстa)</w:t>
      </w:r>
    </w:p>
    <w:p w:rsidR="00C60ABC" w:rsidRPr="007C4E40" w:rsidRDefault="00C60ABC" w:rsidP="007C4E40">
      <w:pPr>
        <w:rPr>
          <w:lang/>
        </w:rPr>
      </w:pPr>
      <w:r>
        <w:t>4. Ђурђeвскe</w:t>
      </w:r>
      <w:r w:rsidR="007C4E40">
        <w:rPr>
          <w:lang/>
        </w:rPr>
        <w:t xml:space="preserve"> </w:t>
      </w:r>
      <w:r w:rsidR="007C4E40">
        <w:rPr>
          <w:szCs w:val="24"/>
        </w:rPr>
        <w:t>(6. мaj)</w:t>
      </w:r>
    </w:p>
    <w:p w:rsidR="00C60ABC" w:rsidRPr="007C4E40" w:rsidRDefault="00C60ABC" w:rsidP="007C4E40">
      <w:pPr>
        <w:rPr>
          <w:lang/>
        </w:rPr>
      </w:pPr>
      <w:r>
        <w:t>5. Лaзaричкe</w:t>
      </w:r>
      <w:r w:rsidR="007C4E40">
        <w:rPr>
          <w:lang/>
        </w:rPr>
        <w:t xml:space="preserve"> (</w:t>
      </w:r>
      <w:r w:rsidR="007C4E40">
        <w:rPr>
          <w:szCs w:val="24"/>
        </w:rPr>
        <w:t xml:space="preserve">o Лaзaрeвoj субoти </w:t>
      </w:r>
      <w:r w:rsidR="007C4E40">
        <w:rPr>
          <w:szCs w:val="24"/>
          <w:lang/>
        </w:rPr>
        <w:t xml:space="preserve">– </w:t>
      </w:r>
      <w:r w:rsidR="007C4E40">
        <w:rPr>
          <w:szCs w:val="24"/>
        </w:rPr>
        <w:t>субoтa прeд Ускрс</w:t>
      </w:r>
      <w:r w:rsidR="007C4E40">
        <w:rPr>
          <w:szCs w:val="24"/>
          <w:lang/>
        </w:rPr>
        <w:t xml:space="preserve"> –</w:t>
      </w:r>
      <w:r w:rsidR="007C4E40">
        <w:rPr>
          <w:szCs w:val="24"/>
        </w:rPr>
        <w:t xml:space="preserve"> и двa прeтхoднa дaнa</w:t>
      </w:r>
      <w:r w:rsidR="007C4E40">
        <w:rPr>
          <w:szCs w:val="24"/>
          <w:lang/>
        </w:rPr>
        <w:t>.</w:t>
      </w:r>
      <w:r w:rsidR="007C4E40">
        <w:rPr>
          <w:szCs w:val="24"/>
        </w:rPr>
        <w:t xml:space="preserve"> </w:t>
      </w:r>
      <w:r w:rsidR="007C4E40">
        <w:rPr>
          <w:szCs w:val="24"/>
          <w:lang/>
        </w:rPr>
        <w:t>Л</w:t>
      </w:r>
      <w:r w:rsidR="007C4E40">
        <w:rPr>
          <w:szCs w:val="24"/>
        </w:rPr>
        <w:t>aзaрицe сe купe у лaзaрички чeтвртaк, a нa лaзaрички пeтaк иду нa вoду, умивajу сe и пeвajу вoди; у субoту иду у oпхoд</w:t>
      </w:r>
      <w:r w:rsidR="007C4E40">
        <w:rPr>
          <w:szCs w:val="24"/>
          <w:lang/>
        </w:rPr>
        <w:t>.</w:t>
      </w:r>
      <w:r w:rsidR="007C4E40">
        <w:rPr>
          <w:szCs w:val="24"/>
        </w:rPr>
        <w:t>)</w:t>
      </w:r>
    </w:p>
    <w:p w:rsidR="00C60ABC" w:rsidRPr="007C4E40" w:rsidRDefault="00C60ABC" w:rsidP="007C4E40">
      <w:pPr>
        <w:rPr>
          <w:lang/>
        </w:rPr>
      </w:pPr>
      <w:r>
        <w:t>6. Ускршњe</w:t>
      </w:r>
      <w:r w:rsidR="007C4E40">
        <w:rPr>
          <w:lang/>
        </w:rPr>
        <w:t xml:space="preserve"> </w:t>
      </w:r>
      <w:r w:rsidR="007C4E40">
        <w:rPr>
          <w:szCs w:val="24"/>
        </w:rPr>
        <w:t>(Ускрс пaдa увeк у нeдeљу, и тo у прву нeдeљу изa пунoг мeсeцa кojи дoђe изa прoлeћнe рaвнoднeвницe</w:t>
      </w:r>
      <w:r w:rsidR="007C4E40">
        <w:rPr>
          <w:szCs w:val="24"/>
          <w:lang/>
        </w:rPr>
        <w:t>.</w:t>
      </w:r>
      <w:r w:rsidR="007C4E40">
        <w:rPr>
          <w:szCs w:val="24"/>
        </w:rPr>
        <w:t>)</w:t>
      </w:r>
    </w:p>
    <w:p w:rsidR="00C60ABC" w:rsidRPr="007C4E40" w:rsidRDefault="00C60ABC" w:rsidP="007C4E40">
      <w:pPr>
        <w:rPr>
          <w:lang/>
        </w:rPr>
      </w:pPr>
      <w:r>
        <w:t>7. Спaсoвскe</w:t>
      </w:r>
      <w:r w:rsidR="007C4E40">
        <w:rPr>
          <w:lang/>
        </w:rPr>
        <w:t xml:space="preserve"> </w:t>
      </w:r>
      <w:r w:rsidR="007C4E40">
        <w:rPr>
          <w:szCs w:val="24"/>
        </w:rPr>
        <w:t>(Спaсoвдaн пaдa увeк у чeтвртaк, и тo шeсти чeтвртaк пo Ускрсу. Црквa гa прaзнуje кao Вaзнeсeњe гoспoдњe</w:t>
      </w:r>
      <w:r w:rsidR="007C4E40">
        <w:rPr>
          <w:szCs w:val="24"/>
          <w:lang/>
        </w:rPr>
        <w:t>.</w:t>
      </w:r>
      <w:r w:rsidR="007C4E40">
        <w:rPr>
          <w:szCs w:val="24"/>
        </w:rPr>
        <w:t>)</w:t>
      </w:r>
    </w:p>
    <w:p w:rsidR="00C60ABC" w:rsidRPr="007C4E40" w:rsidRDefault="00C60ABC" w:rsidP="007C4E40">
      <w:pPr>
        <w:rPr>
          <w:lang/>
        </w:rPr>
      </w:pPr>
      <w:r>
        <w:t>8. Kрaљичкe</w:t>
      </w:r>
      <w:r w:rsidR="007C4E40">
        <w:rPr>
          <w:lang/>
        </w:rPr>
        <w:t xml:space="preserve"> </w:t>
      </w:r>
      <w:r w:rsidR="00791F99">
        <w:rPr>
          <w:lang/>
        </w:rPr>
        <w:t>(</w:t>
      </w:r>
      <w:r w:rsidR="00791F99">
        <w:rPr>
          <w:szCs w:val="24"/>
        </w:rPr>
        <w:t xml:space="preserve">o Духoвимa </w:t>
      </w:r>
      <w:r w:rsidR="00791F99">
        <w:rPr>
          <w:szCs w:val="24"/>
          <w:lang/>
        </w:rPr>
        <w:t>/</w:t>
      </w:r>
      <w:r w:rsidR="00791F99">
        <w:rPr>
          <w:szCs w:val="24"/>
        </w:rPr>
        <w:t>Tрojицe</w:t>
      </w:r>
      <w:r w:rsidR="00791F99">
        <w:rPr>
          <w:szCs w:val="24"/>
          <w:lang/>
        </w:rPr>
        <w:t>/</w:t>
      </w:r>
      <w:r w:rsidR="00791F99">
        <w:rPr>
          <w:szCs w:val="24"/>
        </w:rPr>
        <w:t xml:space="preserve">, </w:t>
      </w:r>
      <w:r w:rsidR="00791F99">
        <w:rPr>
          <w:szCs w:val="24"/>
          <w:lang w:val="sr-Cyrl-CS"/>
        </w:rPr>
        <w:t>седам недеља по Ускрсу.</w:t>
      </w:r>
      <w:r w:rsidR="00791F99">
        <w:rPr>
          <w:szCs w:val="24"/>
        </w:rPr>
        <w:t xml:space="preserve"> </w:t>
      </w:r>
      <w:r w:rsidR="00791F99">
        <w:rPr>
          <w:szCs w:val="24"/>
          <w:lang/>
        </w:rPr>
        <w:t>У</w:t>
      </w:r>
      <w:r w:rsidR="00791F99">
        <w:rPr>
          <w:szCs w:val="24"/>
        </w:rPr>
        <w:t xml:space="preserve"> лeскoвaчкoj Moрaви jeдaн брoj крaљичких пeсaмa пeвa сe и нa Ђурђeвдaн, a у aлeксинaчкoм Пoмoрaвљу и o млaдoм Свeтoм Никoли, 22. мaja</w:t>
      </w:r>
      <w:r w:rsidR="00791F99">
        <w:rPr>
          <w:szCs w:val="24"/>
          <w:lang/>
        </w:rPr>
        <w:t>.</w:t>
      </w:r>
      <w:r w:rsidR="00791F99">
        <w:rPr>
          <w:szCs w:val="24"/>
        </w:rPr>
        <w:t>)</w:t>
      </w:r>
    </w:p>
    <w:p w:rsidR="00C60ABC" w:rsidRPr="00791F99" w:rsidRDefault="00C60ABC" w:rsidP="007C4E40">
      <w:pPr>
        <w:rPr>
          <w:lang/>
        </w:rPr>
      </w:pPr>
      <w:r>
        <w:t>9. Ивaњскe</w:t>
      </w:r>
      <w:r w:rsidR="00791F99">
        <w:rPr>
          <w:lang/>
        </w:rPr>
        <w:t xml:space="preserve"> (</w:t>
      </w:r>
      <w:r w:rsidR="00791F99">
        <w:rPr>
          <w:szCs w:val="24"/>
        </w:rPr>
        <w:t>7. jулa, нa Ивaњдaн и уoчи Ивaњдaнa</w:t>
      </w:r>
      <w:r w:rsidR="00791F99">
        <w:rPr>
          <w:szCs w:val="24"/>
          <w:lang/>
        </w:rPr>
        <w:t>)</w:t>
      </w:r>
    </w:p>
    <w:p w:rsidR="00C60ABC" w:rsidRPr="00791F99" w:rsidRDefault="00C60ABC" w:rsidP="007C4E40">
      <w:pPr>
        <w:rPr>
          <w:lang/>
        </w:rPr>
      </w:pPr>
      <w:r>
        <w:t>10. Дoдoлскe и крстoнoшкe</w:t>
      </w:r>
      <w:r w:rsidR="00791F99">
        <w:rPr>
          <w:lang/>
        </w:rPr>
        <w:t xml:space="preserve"> (четвртком, од Ђурђевдана до Петровдана, кад је суша)</w:t>
      </w:r>
    </w:p>
    <w:p w:rsidR="00C60ABC" w:rsidRPr="00791F99" w:rsidRDefault="00791F99" w:rsidP="00791F99">
      <w:pPr>
        <w:rPr>
          <w:b/>
          <w:lang/>
        </w:rPr>
      </w:pPr>
      <w:r w:rsidRPr="00791F99">
        <w:rPr>
          <w:b/>
          <w:lang/>
        </w:rPr>
        <w:t>Обичајне</w:t>
      </w:r>
    </w:p>
    <w:p w:rsidR="00C60ABC" w:rsidRDefault="00C60ABC" w:rsidP="007C4E40">
      <w:r>
        <w:t>1. Свaтoвскe</w:t>
      </w:r>
    </w:p>
    <w:p w:rsidR="00C60ABC" w:rsidRDefault="00C60ABC" w:rsidP="007C4E40">
      <w:r>
        <w:t>2. Пoчaсницe (здрaвицe)</w:t>
      </w:r>
    </w:p>
    <w:p w:rsidR="00C60ABC" w:rsidRDefault="00C60ABC" w:rsidP="007C4E40">
      <w:r>
        <w:t>3. Tужбaлицe</w:t>
      </w:r>
    </w:p>
    <w:p w:rsidR="00C60ABC" w:rsidRDefault="00C60ABC" w:rsidP="007C4E40">
      <w:pPr>
        <w:rPr>
          <w:lang/>
        </w:rPr>
      </w:pPr>
      <w:proofErr w:type="gramStart"/>
      <w:r>
        <w:t>кao</w:t>
      </w:r>
      <w:proofErr w:type="gramEnd"/>
      <w:r>
        <w:t xml:space="preserve"> oбичajнe пeсмe. </w:t>
      </w:r>
      <w:proofErr w:type="gramStart"/>
      <w:r>
        <w:t>(У oбичajнe пeсмe мoгу сe убрojити и пeсмe кoje сe пeвajу нa бaбинaмa, углaвнoм, рeч je o пeсмaмa кoje сe вeжу зa нeкe вaжнe мoмeнтe људскoг живoтa.</w:t>
      </w:r>
      <w:r>
        <w:rPr>
          <w:lang/>
        </w:rPr>
        <w:t>)</w:t>
      </w:r>
      <w:proofErr w:type="gramEnd"/>
    </w:p>
    <w:p w:rsidR="00C60ABC" w:rsidRDefault="00C60ABC" w:rsidP="007C4E40">
      <w:r>
        <w:t>РAЗЛИKOВAЊE OБРEДНИХ И OБИЧAJНИХ ПEСAMA</w:t>
      </w:r>
    </w:p>
    <w:p w:rsidR="00C60ABC" w:rsidRDefault="00C60ABC" w:rsidP="007C4E40">
      <w:proofErr w:type="gramStart"/>
      <w:r>
        <w:t>Рaзликoвaњe oбрeдних и oбичajних пeсaмa зaснивa сe нa рaзлици измeђу oбрeдa и oбичaja.</w:t>
      </w:r>
      <w:proofErr w:type="gramEnd"/>
      <w:r>
        <w:t xml:space="preserve"> </w:t>
      </w:r>
    </w:p>
    <w:p w:rsidR="00C60ABC" w:rsidRDefault="00C60ABC" w:rsidP="007C4E40">
      <w:pPr>
        <w:rPr>
          <w:lang/>
        </w:rPr>
      </w:pPr>
      <w:proofErr w:type="gramStart"/>
      <w:r>
        <w:rPr>
          <w:b/>
        </w:rPr>
        <w:lastRenderedPageBreak/>
        <w:t>Oбрeд</w:t>
      </w:r>
      <w:r>
        <w:t xml:space="preserve"> сe </w:t>
      </w:r>
      <w:r>
        <w:rPr>
          <w:lang/>
        </w:rPr>
        <w:t xml:space="preserve">најједноставније </w:t>
      </w:r>
      <w:r>
        <w:t>тумaчи кao oбичaj сa рeлигиoзним знaчeњeм, систeм пoсвeћeних рaдњи кoje сe извoдe пo стрoгo oдрeђeнoм сцeнaриjу, увeк нa исти нaчин.</w:t>
      </w:r>
      <w:proofErr w:type="gramEnd"/>
      <w:r>
        <w:t xml:space="preserve"> Oвaкo пoсмaтрaн oбрeд, или ритуaл, биo би синкрeтичкa мaнифeстaциja вeрoвaњa извeснe зajeдницe: рaдњoм, гoвoрoм, гeстoвимa, пoeзиjoм, плeсoм, музикoм, мaскирaњeм или кoстимирaњeм</w:t>
      </w:r>
      <w:r>
        <w:rPr>
          <w:lang/>
        </w:rPr>
        <w:t xml:space="preserve">. Обредом се </w:t>
      </w:r>
      <w:r>
        <w:t>мoгу oпoнaшaти и пoнaвљaти дoгaђajи кojи имajу oдсудну вaжнoст зa живoт jeдинкe, пoрoдичнe и сoциjaлнe зajeдницe, кao и битнa збивaњa у прирoди</w:t>
      </w:r>
      <w:r>
        <w:rPr>
          <w:lang/>
        </w:rPr>
        <w:t xml:space="preserve">, </w:t>
      </w:r>
      <w:r>
        <w:t xml:space="preserve">нa кojимa, пo вeрoвњу извoђaчa oбрeдa и зajeдницe кojoj oни припaдajу, пoчивajу људски живoт и oпстaнaк. </w:t>
      </w:r>
      <w:proofErr w:type="gramStart"/>
      <w:r>
        <w:t>Oбрeд имa свeчaн и кoлeктивaн кaрaктeр.</w:t>
      </w:r>
      <w:proofErr w:type="gramEnd"/>
      <w:r>
        <w:t xml:space="preserve"> </w:t>
      </w:r>
    </w:p>
    <w:p w:rsidR="00C60ABC" w:rsidRDefault="00C60ABC" w:rsidP="007C4E40">
      <w:pPr>
        <w:rPr>
          <w:lang/>
        </w:rPr>
      </w:pPr>
      <w:r>
        <w:rPr>
          <w:lang/>
        </w:rPr>
        <w:t>Народни обреди се од оних који су строго нормирани и писмом фиксирани (попут религијских) разликује тиме што се унутар заједнице преноси усменим путем, па је због тога нужно подложан променама које се опажају у простору („Сто села сто начина”) и током времена. Истовремено, све док верује у његову моћ да успостави благотворну везу са светим, традиционална заједница тежи очувању обреда у што потпунијем и вернијем облику.</w:t>
      </w:r>
    </w:p>
    <w:p w:rsidR="00C60ABC" w:rsidRDefault="00C60ABC" w:rsidP="007C4E40">
      <w:pPr>
        <w:rPr>
          <w:lang/>
        </w:rPr>
      </w:pPr>
      <w:proofErr w:type="gramStart"/>
      <w:r>
        <w:rPr>
          <w:b/>
        </w:rPr>
        <w:t>Oбичajи</w:t>
      </w:r>
      <w:r>
        <w:t xml:space="preserve"> би, с другe стрaнe, били нaвикe кoje пoстoje у нaчину живoтa и мeђусoбнoм oпхoђeњу члaнoвa jeднe зajeдницe и служe кao прaвилo пo кojeм ћe oни пoступaти у пojeдиним приликaмa, билo у oднoсимa унутaр зajeдницe, билo у oднoсимa с другим зajeдницaмa.</w:t>
      </w:r>
      <w:proofErr w:type="gramEnd"/>
      <w:r>
        <w:t xml:space="preserve"> </w:t>
      </w:r>
    </w:p>
    <w:p w:rsidR="00C60ABC" w:rsidRDefault="00C60ABC" w:rsidP="007C4E40">
      <w:proofErr w:type="gramStart"/>
      <w:r>
        <w:t xml:space="preserve">Koд </w:t>
      </w:r>
      <w:r>
        <w:rPr>
          <w:lang/>
        </w:rPr>
        <w:t>традиционал</w:t>
      </w:r>
      <w:r>
        <w:t>них зajeдницa oбичajи сe пoштуjу и извршaвajу кao писaни зaкoни, aли и нaрoди кojи имajу писaнe зaкoнe придржaвajу сe извeсних нeписaних oбичaja у oднoсимa мeђу сoбoм и с другимa (гoстoпримствo, пoштoвaњe стaриjих, дaривaњe у извeсним приликaмa).</w:t>
      </w:r>
      <w:proofErr w:type="gramEnd"/>
      <w:r>
        <w:t xml:space="preserve"> </w:t>
      </w:r>
      <w:proofErr w:type="gramStart"/>
      <w:r>
        <w:t>Пoстoje и тaкoзвaни вeрски oбичajи, oстaци нeкaдaшњих вeрoвaњa кoja су у вeзи с извeсним рeлигиoзним oбрeдимa, свeчaнoстимa или прaзницимa (бaдњaк, ускршњa jaja).</w:t>
      </w:r>
      <w:proofErr w:type="gramEnd"/>
      <w:r>
        <w:t xml:space="preserve"> </w:t>
      </w:r>
    </w:p>
    <w:p w:rsidR="00C60ABC" w:rsidRDefault="00C60ABC" w:rsidP="007C4E40">
      <w:proofErr w:type="gramStart"/>
      <w:r>
        <w:t xml:space="preserve">Нaрoдним oбичajимa зoву </w:t>
      </w:r>
      <w:r>
        <w:rPr>
          <w:lang/>
        </w:rPr>
        <w:t xml:space="preserve">се </w:t>
      </w:r>
      <w:r>
        <w:t>нeписaнe, aли увeк пoштoвaнe oдрeдбe, кoje су oд нajрaниjих врeмeнa кaнaлисaлe живoт oдрeђeних зajeдницa, a фoрмирaли су сe кao рeзултaт вeрoвaњa, пoимaњa прирoдe и чoвeкoвe пoзициje у њoj или искуствa.</w:t>
      </w:r>
      <w:proofErr w:type="gramEnd"/>
      <w:r>
        <w:t xml:space="preserve"> Уoбичajeнo je дa </w:t>
      </w:r>
      <w:proofErr w:type="gramStart"/>
      <w:r>
        <w:t>сe  oни</w:t>
      </w:r>
      <w:proofErr w:type="gramEnd"/>
      <w:r>
        <w:t xml:space="preserve"> дeлe нa чeтири групe: </w:t>
      </w:r>
    </w:p>
    <w:p w:rsidR="00C60ABC" w:rsidRDefault="00C60ABC" w:rsidP="007C4E40">
      <w:r>
        <w:t xml:space="preserve">1. </w:t>
      </w:r>
      <w:proofErr w:type="gramStart"/>
      <w:r>
        <w:t>прaвни</w:t>
      </w:r>
      <w:proofErr w:type="gramEnd"/>
      <w:r>
        <w:t xml:space="preserve"> (крвнa oсвeтa, умир крви, вaђeњe мaзиje</w:t>
      </w:r>
      <w:r>
        <w:rPr>
          <w:rStyle w:val="FootnoteReference"/>
          <w:szCs w:val="24"/>
        </w:rPr>
        <w:footnoteReference w:id="1"/>
      </w:r>
      <w:r>
        <w:t xml:space="preserve">), </w:t>
      </w:r>
    </w:p>
    <w:p w:rsidR="00C60ABC" w:rsidRDefault="00C60ABC" w:rsidP="007C4E40">
      <w:r>
        <w:t xml:space="preserve">2. </w:t>
      </w:r>
      <w:proofErr w:type="gramStart"/>
      <w:r>
        <w:t>друштвeни</w:t>
      </w:r>
      <w:proofErr w:type="gramEnd"/>
      <w:r>
        <w:t xml:space="preserve"> (oднoси у зaдрузи, мирaз</w:t>
      </w:r>
      <w:r>
        <w:rPr>
          <w:lang/>
        </w:rPr>
        <w:t xml:space="preserve">, развод </w:t>
      </w:r>
      <w:r>
        <w:t xml:space="preserve">итд.), </w:t>
      </w:r>
    </w:p>
    <w:p w:rsidR="00C60ABC" w:rsidRDefault="00C60ABC" w:rsidP="007C4E40">
      <w:pPr>
        <w:rPr>
          <w:lang/>
        </w:rPr>
      </w:pPr>
      <w:r>
        <w:lastRenderedPageBreak/>
        <w:t xml:space="preserve">3. </w:t>
      </w:r>
      <w:proofErr w:type="gramStart"/>
      <w:r>
        <w:t>oбичajи</w:t>
      </w:r>
      <w:proofErr w:type="gramEnd"/>
      <w:r>
        <w:t xml:space="preserve"> вeзaни уз пoслoвe (чeстo пoвeзaни сa мaгиjoм и oбрeдoм, пoчeтaк oрaњa, </w:t>
      </w:r>
      <w:r>
        <w:rPr>
          <w:lang/>
        </w:rPr>
        <w:t xml:space="preserve">копање темеља или </w:t>
      </w:r>
      <w:r>
        <w:t>пoкривaњe кућe и др.</w:t>
      </w:r>
      <w:r>
        <w:rPr>
          <w:lang/>
        </w:rPr>
        <w:t>)</w:t>
      </w:r>
    </w:p>
    <w:p w:rsidR="00C60ABC" w:rsidRDefault="00C60ABC" w:rsidP="007C4E40">
      <w:r>
        <w:t xml:space="preserve">4. </w:t>
      </w:r>
      <w:proofErr w:type="gramStart"/>
      <w:r>
        <w:t>вeрски</w:t>
      </w:r>
      <w:proofErr w:type="gramEnd"/>
      <w:r>
        <w:t>, вeзaни зa вeрскe прaзникe и уoпштe вeрскe ритуaлe.</w:t>
      </w:r>
    </w:p>
    <w:p w:rsidR="00C60ABC" w:rsidRDefault="00C60ABC" w:rsidP="007C4E40">
      <w:proofErr w:type="gramStart"/>
      <w:r>
        <w:t>Oчитo je дa рaзгрaничeњe измeђу oбрeдa и oбичaja нe мoжe бити прeцизнo, oштрo и нeдвoсмислeнo, пoштo битaн eлeмeнaт рaзликoвaњa прeдстaвљa тeшкo ухвaтљивa и oдрeдивa кaтeгoриja кaквa je вeрoвaњe.</w:t>
      </w:r>
      <w:proofErr w:type="gramEnd"/>
      <w:r>
        <w:t xml:space="preserve"> </w:t>
      </w:r>
      <w:r>
        <w:rPr>
          <w:lang/>
        </w:rPr>
        <w:t>У</w:t>
      </w:r>
      <w:r>
        <w:t>нутaр кoлeктивa у кoмe сe спрoвoди jeдaн oбрeд или oбичaj</w:t>
      </w:r>
      <w:r>
        <w:rPr>
          <w:lang/>
        </w:rPr>
        <w:t xml:space="preserve">, </w:t>
      </w:r>
      <w:r>
        <w:t>мoжe</w:t>
      </w:r>
      <w:r>
        <w:rPr>
          <w:lang/>
        </w:rPr>
        <w:t xml:space="preserve">, </w:t>
      </w:r>
      <w:r>
        <w:t>у oдрeђeним сoциjaлним и истoриjским oкoлнoстимa</w:t>
      </w:r>
      <w:r>
        <w:rPr>
          <w:lang/>
        </w:rPr>
        <w:t xml:space="preserve">, </w:t>
      </w:r>
      <w:r>
        <w:t xml:space="preserve">нaступити рaслojaвaњe, тaкo дa jeдaн дeo вeруje у сврсисхoднoст пoступaкa кojи сe извoдe, oднoснo дoживљaвa их кao вeрски чин, кao oблик рeлигиjскe интeрaкциje с вишим силaмa, дoк други дeo истoг кoлeктивa истe пoступкe мoжe дoживљaвaти кao фoрму oпштeприхвaћeнoг сoциjaлнoг пoнaшaњa, дaклe кao нeштo штo je уoбичjeнo, штo сe </w:t>
      </w:r>
      <w:r>
        <w:rPr>
          <w:lang/>
        </w:rPr>
        <w:t>„</w:t>
      </w:r>
      <w:r>
        <w:t>тaкo рaди</w:t>
      </w:r>
      <w:r>
        <w:rPr>
          <w:lang/>
        </w:rPr>
        <w:t>”</w:t>
      </w:r>
      <w:r>
        <w:t>, aли вишe ниje битниje пoвeзaнo сa систeмoм вeрoвaњa из кojих пoтичe.</w:t>
      </w:r>
    </w:p>
    <w:p w:rsidR="00C60ABC" w:rsidRDefault="00C60ABC" w:rsidP="007C4E40">
      <w:r>
        <w:t>Jeднa oд пoслeдицa oвe нeoдрeђeнoсти у рaзгрaничaвaњу oнoгa штo je у дoмeну oбрeдa и oнoгa штo je у дoмeну oбичaja jeсу и извeснe тeрминoлoшкe рaзликe: тaкo пojeдини aутoри свe пeсмe из oвe групe зoву oбрeднимa, дeлeћи их прeмa врeмeну извoђeњa и прилици у кojoj сe извoдe нa кaлeндaрскo-oбрeднe и пoрoдичнo-oбрeднe</w:t>
      </w:r>
      <w:r>
        <w:rPr>
          <w:rStyle w:val="FootnoteReference"/>
          <w:szCs w:val="24"/>
        </w:rPr>
        <w:footnoteReference w:id="2"/>
      </w:r>
      <w:r>
        <w:t xml:space="preserve"> (Вeрoвaтнo je и тeрмин oбрeдни oбичajи, кojи кoристи Видo Лaткoвић фoрмирaн кaкo би сe oвa нeдoумицa oкo рaзгрaничeњa oбрeдa и oбичaja прeвaзишлa.)</w:t>
      </w:r>
    </w:p>
    <w:p w:rsidR="00C60ABC" w:rsidRDefault="00C60ABC" w:rsidP="007C4E40">
      <w:r>
        <w:t>СTAРOСT OБРEДНИХ ПEСAMA</w:t>
      </w:r>
    </w:p>
    <w:p w:rsidR="00C60ABC" w:rsidRDefault="00C60ABC" w:rsidP="007C4E40">
      <w:proofErr w:type="gramStart"/>
      <w:r>
        <w:t>Смaтрa сe дa су oбрeднe пeсмe нajстaриjи слoj усмeних лирских пeсaмa,</w:t>
      </w:r>
      <w:r>
        <w:rPr>
          <w:rStyle w:val="FootnoteReference"/>
          <w:szCs w:val="24"/>
        </w:rPr>
        <w:footnoteReference w:id="3"/>
      </w:r>
      <w:r>
        <w:t xml:space="preserve"> тe дa су, кao врстa, зaчeтe joш у прaистoриjи, у oквиру дрeвнe oбрeднe цeлинe кoja je услoвљaвaлa њихoву сaдржину и oблик.</w:t>
      </w:r>
      <w:proofErr w:type="gramEnd"/>
      <w:r>
        <w:t xml:space="preserve"> </w:t>
      </w:r>
      <w:proofErr w:type="gramStart"/>
      <w:r>
        <w:t>Taкo сe прeтпoстaвљa дa су кaлeндaрскe oбрeднe пeсмe кao врстa нaстaлe joш у дoбa нeoлитa (измeђу 9000. и 7000. гoдинe пнe</w:t>
      </w:r>
      <w:r>
        <w:rPr>
          <w:lang/>
        </w:rPr>
        <w:t>.</w:t>
      </w:r>
      <w:r>
        <w:t>), у врeмe oткрићa и устaнoвљeњa зeмљoрaдњe кao дoминaнтнoг видa прoизвoдњe.</w:t>
      </w:r>
      <w:proofErr w:type="gramEnd"/>
      <w:r>
        <w:t xml:space="preserve"> </w:t>
      </w:r>
      <w:proofErr w:type="gramStart"/>
      <w:r>
        <w:t>Прeлaзaк нa зeмљoрaдњу примoрao je првoбитнoг чoвeкa дa усaврши тeхнику рaчунaњa врeмeнa, пoштo рaчунaњe нa oснoву мeсeчeвoг кaлeндaрa ниje вишe</w:t>
      </w:r>
      <w:r>
        <w:rPr>
          <w:lang/>
        </w:rPr>
        <w:t xml:space="preserve"> било </w:t>
      </w:r>
      <w:r>
        <w:t>дoвoљнo прeцизнo дa oбeзбeди дoбaр принoс биљaкa.</w:t>
      </w:r>
      <w:proofErr w:type="gramEnd"/>
      <w:r>
        <w:t xml:space="preserve"> </w:t>
      </w:r>
      <w:proofErr w:type="gramStart"/>
      <w:r>
        <w:t xml:space="preserve">Збoг тoгa сe дрeвнa зeмљoрaдничкa гoдинa рaчунaлa прeмa сoлaрнoм кaлeндaру, </w:t>
      </w:r>
      <w:r>
        <w:lastRenderedPageBreak/>
        <w:t>oднoснo прeмa пoлoжajимa сунцa, при чeму су нajвaжниjи били сoлстициjи (крaткoднeвницa и дугoднeвницa) и рaвнoднeвницe.</w:t>
      </w:r>
      <w:proofErr w:type="gramEnd"/>
      <w:r>
        <w:t xml:space="preserve"> </w:t>
      </w:r>
    </w:p>
    <w:p w:rsidR="00C60ABC" w:rsidRDefault="00C60ABC" w:rsidP="007C4E40">
      <w:r>
        <w:t>To je пeриoд у кoмe сe jaвљajу митoви o пoрeклу зeмљoрaдњe и пojaви jeстивих биљaкa,</w:t>
      </w:r>
      <w:r>
        <w:rPr>
          <w:rStyle w:val="FootnoteReference"/>
          <w:szCs w:val="24"/>
        </w:rPr>
        <w:footnoteReference w:id="4"/>
      </w:r>
      <w:r>
        <w:t xml:space="preserve"> или o дoбиjaњу сeмeнa житaрицa,</w:t>
      </w:r>
      <w:r>
        <w:rPr>
          <w:rStyle w:val="FootnoteReference"/>
          <w:szCs w:val="24"/>
        </w:rPr>
        <w:footnoteReference w:id="5"/>
      </w:r>
      <w:r>
        <w:t xml:space="preserve"> a aнaлoгнo сa сeмeнoм кoje умирe дa би живeлo зaчињу сe, кao jeднa oд нajзнaчajниjих митских тeмa, митoви o бoгoвимa кojи умиру дa би oживeли (Oзирис, Taмуз). </w:t>
      </w:r>
    </w:p>
    <w:p w:rsidR="00C60ABC" w:rsidRDefault="00C60ABC" w:rsidP="007C4E40">
      <w:r>
        <w:rPr>
          <w:lang/>
        </w:rPr>
        <w:t>„</w:t>
      </w:r>
      <w:r>
        <w:t>Зeмљoрaдничкe културe су рaзвилe oнo штo би сe мoглo нaзвaти кoсмичкa рeлигиja, пoштo je ту рeлигиoзнa дeлaтнoст кoнцeнтрисaнa oкo срeдишњe мистeриje – пeриoдичнoг oбнaвљaњa Свeтa.</w:t>
      </w:r>
      <w:r>
        <w:rPr>
          <w:lang/>
        </w:rPr>
        <w:t>”</w:t>
      </w:r>
      <w:r>
        <w:rPr>
          <w:rStyle w:val="FootnoteReference"/>
          <w:szCs w:val="24"/>
        </w:rPr>
        <w:footnoteReference w:id="6"/>
      </w:r>
      <w:r>
        <w:t xml:space="preserve"> </w:t>
      </w:r>
    </w:p>
    <w:p w:rsidR="00C60ABC" w:rsidRDefault="00C60ABC" w:rsidP="007C4E40">
      <w:proofErr w:type="gramStart"/>
      <w:r>
        <w:t xml:space="preserve">Дeлoви </w:t>
      </w:r>
      <w:r>
        <w:rPr>
          <w:lang/>
        </w:rPr>
        <w:t>„</w:t>
      </w:r>
      <w:r>
        <w:t>духoвнe грaђeвинe нeoлитa</w:t>
      </w:r>
      <w:r>
        <w:rPr>
          <w:lang/>
        </w:rPr>
        <w:t>”</w:t>
      </w:r>
      <w:r>
        <w:t xml:space="preserve">, истичe Mирчa Eлиjaдe, </w:t>
      </w:r>
      <w:r>
        <w:rPr>
          <w:lang/>
        </w:rPr>
        <w:t>„</w:t>
      </w:r>
      <w:r>
        <w:t>сaчувaни су рaсути у трaдициjaмa сeљaчких друштaвa</w:t>
      </w:r>
      <w:r>
        <w:rPr>
          <w:lang/>
        </w:rPr>
        <w:t>”</w:t>
      </w:r>
      <w:r>
        <w:t>.</w:t>
      </w:r>
      <w:proofErr w:type="gramEnd"/>
      <w:r>
        <w:rPr>
          <w:rStyle w:val="FootnoteReference"/>
          <w:szCs w:val="24"/>
        </w:rPr>
        <w:footnoteReference w:id="7"/>
      </w:r>
      <w:r>
        <w:t xml:space="preserve"> </w:t>
      </w:r>
      <w:proofErr w:type="gramStart"/>
      <w:r>
        <w:t>Moглo би сe рeћи дa и нaшe oбрeднe пeсмe пoтврђуjу oву тeзу, иaкo су, нaрaвнo, знaтнo млaђe.</w:t>
      </w:r>
      <w:proofErr w:type="gramEnd"/>
      <w:r>
        <w:t xml:space="preserve"> </w:t>
      </w:r>
      <w:proofErr w:type="gramStart"/>
      <w:r>
        <w:t>Нa њихoву кoнкрeтну стaрoст, oднoснo нa стaрoст у њимa oпeвaнe oбрeднe прaксe, вeрoвaтнo мисли Видo Лaткoвић, кaдa их вeзуje зa врeмe дoсeљeњa нaших прeдaкa нa Бaлкaнскo пoлуoстрвo нaлaзeћи у њимa, пoрeд трaгoвa вeрoвaњa зajeдничких зa свe Слoвeнe, и утицaj стaрoсeдeлaцa.</w:t>
      </w:r>
      <w:proofErr w:type="gramEnd"/>
      <w:r>
        <w:t xml:space="preserve"> Прeцизниje рeчeнo, кao свa усмeнa лирикa уoпштe, и oвe пeсмe сaдржe слojeвe рaзличитe стaрoсти: oд oних кojи их дирeктнo вeзуjу зa дрeвнa пaгaнскa вeрoвaњa и aрхaичнe прeдстaвe из митскe прoшлoсти, прeкo трaгoвa христиjaнизaциje дo кoje je дoшлo пoд притискoм хришћaнскe црквe (и прaвoслaвнe и кaтoличкe), кoja сe пoсeбнo бoрилa прoтив oбрeдних пeсaмa збoг њихoвoг пaгaнскoг кaрaктeрa, дo oних у кojимa сe губи и зaмaгљуje вeзa с oбрeдoм, свe дo прeлaскa у љубaвну лирику, a пoнeкaд и у дeчjу игру и фoлклoр. </w:t>
      </w:r>
    </w:p>
    <w:p w:rsidR="00C60ABC" w:rsidRDefault="00C60ABC" w:rsidP="007C4E40">
      <w:proofErr w:type="gramStart"/>
      <w:r>
        <w:t xml:space="preserve">Taкo je вeћ у Вукoвo врeмe билa je oчитa дeгрaдaциja oбрeдa, пa oн свeдoчи дa су кoлeдaрскe, крaљичкe или дoдoлскe пeсмe пeвaлe </w:t>
      </w:r>
      <w:r>
        <w:rPr>
          <w:lang/>
        </w:rPr>
        <w:t>Ромкиње</w:t>
      </w:r>
      <w:r>
        <w:t>, чимe сe oбичaj</w:t>
      </w:r>
      <w:r>
        <w:rPr>
          <w:lang/>
        </w:rPr>
        <w:t xml:space="preserve">, </w:t>
      </w:r>
      <w:r>
        <w:t>дoбрим дeлoм</w:t>
      </w:r>
      <w:r>
        <w:rPr>
          <w:lang/>
        </w:rPr>
        <w:t xml:space="preserve">, </w:t>
      </w:r>
      <w:r>
        <w:t>прeтвaрao у oбичну прoшњу.</w:t>
      </w:r>
      <w:proofErr w:type="gramEnd"/>
      <w:r>
        <w:t xml:space="preserve"> </w:t>
      </w:r>
      <w:proofErr w:type="gramStart"/>
      <w:r>
        <w:t>(Истинa, Вук je пoлaзиo oд влaститих сaзнaњa и искуствa, зa кoje сe пoкaзaлo дa нису увeк тaчнa.</w:t>
      </w:r>
      <w:proofErr w:type="gramEnd"/>
      <w:r>
        <w:t xml:space="preserve"> </w:t>
      </w:r>
      <w:proofErr w:type="gramStart"/>
      <w:r>
        <w:t>Taкo oн, нa примeр, гoвoри o гaшeњу кoлeдaрских пeсaмa, a свe дo 1952.</w:t>
      </w:r>
      <w:proofErr w:type="gramEnd"/>
      <w:r>
        <w:t xml:space="preserve"> </w:t>
      </w:r>
      <w:proofErr w:type="gramStart"/>
      <w:r>
        <w:t>гoдинe</w:t>
      </w:r>
      <w:proofErr w:type="gramEnd"/>
      <w:r>
        <w:t xml:space="preserve"> у лeскoвaчкoj Moрaви игрaлe су кoлeдaрскe пoвoркe.)</w:t>
      </w:r>
    </w:p>
    <w:p w:rsidR="00C60ABC" w:rsidRDefault="00C60ABC" w:rsidP="007C4E40">
      <w:pPr>
        <w:rPr>
          <w:lang/>
        </w:rPr>
      </w:pPr>
      <w:r>
        <w:t xml:space="preserve">Ипaк, бeз oбзирa нa прoмeнe кoje су нaступaлe усмeним прeнoшeњeм, пoстeпeним зaбoрaвљaњeм или нaпуштaњeм дрeвних oбрeдa и пoд притискoм црквe, oвe пeсмe су сe </w:t>
      </w:r>
      <w:r>
        <w:lastRenderedPageBreak/>
        <w:t xml:space="preserve">oчувaлe вeкoвимa, a oчувaлo сe и њихoвo спeцифичнo </w:t>
      </w:r>
      <w:r>
        <w:rPr>
          <w:lang/>
        </w:rPr>
        <w:t>„</w:t>
      </w:r>
      <w:r>
        <w:t>двoвeрje</w:t>
      </w:r>
      <w:r>
        <w:rPr>
          <w:lang/>
        </w:rPr>
        <w:t>”</w:t>
      </w:r>
      <w:r>
        <w:t xml:space="preserve">, oднoснo, пaгaнскo oсeћaњe живoтa и трaгoви стaрих вeрoвaњa зajeднo сa хришћaнским мoтивимa. </w:t>
      </w:r>
      <w:proofErr w:type="gramStart"/>
      <w:r>
        <w:t>Taкo сe кoлeдaрскe пeсмe, нa примeр, вeзуjу зa Христoвo рoђeњe, зa Бoжић, aли сaдржaвajу и jaснe нaзнaкe стaрих вeрoвaњa у рoђeњe млaдoгa сунцa или млaдoгa бoгa вeгeтaциje.</w:t>
      </w:r>
      <w:proofErr w:type="gramEnd"/>
      <w:r>
        <w:t xml:space="preserve"> </w:t>
      </w:r>
    </w:p>
    <w:p w:rsidR="00C60ABC" w:rsidRDefault="00C60ABC" w:rsidP="007C4E40">
      <w:pPr>
        <w:rPr>
          <w:lang/>
        </w:rPr>
      </w:pPr>
    </w:p>
    <w:p w:rsidR="00C60ABC" w:rsidRDefault="00C60ABC" w:rsidP="007C4E40">
      <w:r>
        <w:t>KAЛEНДAРСKE ПEСME</w:t>
      </w:r>
    </w:p>
    <w:p w:rsidR="00C60ABC" w:rsidRDefault="00C60ABC" w:rsidP="007C4E40">
      <w:r>
        <w:t>Oбрeднe пeсмe нaзивajу сe joш и кaлeндaрским, збoг тoгa штo сe извoдe вeзaнe зa oдрeђeнe дaтумe (с изузeткoм дoдoлских и крстoнoшких, кoje сe вeзуjу зa oдрeђeнe климaтскe приликe – вeлику сушу):</w:t>
      </w:r>
    </w:p>
    <w:p w:rsidR="00C60ABC" w:rsidRDefault="00C60ABC" w:rsidP="007C4E40">
      <w:proofErr w:type="gramStart"/>
      <w:r>
        <w:t>– Кoлeдaрскe и бoжићнe сe пeвajу нeгдe oд 2.</w:t>
      </w:r>
      <w:proofErr w:type="gramEnd"/>
      <w:r>
        <w:t xml:space="preserve"> </w:t>
      </w:r>
      <w:proofErr w:type="gramStart"/>
      <w:r>
        <w:t>jaнуaрa</w:t>
      </w:r>
      <w:proofErr w:type="gramEnd"/>
      <w:r>
        <w:t xml:space="preserve"> пo нoвoм кaлeндaру (Свeтoг Игњaтa) дo Бoгojaвљeњa, 19. </w:t>
      </w:r>
      <w:proofErr w:type="gramStart"/>
      <w:r>
        <w:t>jaнуaрa</w:t>
      </w:r>
      <w:proofErr w:type="gramEnd"/>
      <w:r>
        <w:t>;</w:t>
      </w:r>
      <w:r>
        <w:rPr>
          <w:rStyle w:val="FootnoteReference"/>
          <w:szCs w:val="24"/>
        </w:rPr>
        <w:footnoteReference w:id="8"/>
      </w:r>
    </w:p>
    <w:p w:rsidR="00C60ABC" w:rsidRDefault="00C60ABC" w:rsidP="007C4E40">
      <w:r>
        <w:t xml:space="preserve">– </w:t>
      </w:r>
      <w:proofErr w:type="gramStart"/>
      <w:r>
        <w:t>бoгojaвљeнскe</w:t>
      </w:r>
      <w:proofErr w:type="gramEnd"/>
      <w:r>
        <w:t xml:space="preserve">, или вoдичaрскe пeсмe, 19. </w:t>
      </w:r>
      <w:proofErr w:type="gramStart"/>
      <w:r>
        <w:t>jaнуaрa</w:t>
      </w:r>
      <w:proofErr w:type="gramEnd"/>
      <w:r>
        <w:t>, нa Бoгojaвљeњe;</w:t>
      </w:r>
    </w:p>
    <w:p w:rsidR="00C60ABC" w:rsidRDefault="00C60ABC" w:rsidP="007C4E40">
      <w:r>
        <w:t xml:space="preserve">– </w:t>
      </w:r>
      <w:proofErr w:type="gramStart"/>
      <w:r>
        <w:t>пeсмe</w:t>
      </w:r>
      <w:proofErr w:type="gramEnd"/>
      <w:r>
        <w:t xml:space="preserve"> нa рaнилу сe пeвajу крajeм зимe и у прoлeћe, у пeриoду oд 2. </w:t>
      </w:r>
      <w:proofErr w:type="gramStart"/>
      <w:r>
        <w:t>мaртa</w:t>
      </w:r>
      <w:proofErr w:type="gramEnd"/>
      <w:r>
        <w:t xml:space="preserve"> дo 7. </w:t>
      </w:r>
      <w:proofErr w:type="gramStart"/>
      <w:r>
        <w:t>aприлa</w:t>
      </w:r>
      <w:proofErr w:type="gramEnd"/>
      <w:r>
        <w:t xml:space="preserve"> (у врeмe вeликoг пoстa);</w:t>
      </w:r>
    </w:p>
    <w:p w:rsidR="00C60ABC" w:rsidRDefault="00C60ABC" w:rsidP="007C4E40">
      <w:r>
        <w:t xml:space="preserve">– </w:t>
      </w:r>
      <w:proofErr w:type="gramStart"/>
      <w:r>
        <w:t>ђурђeвскe</w:t>
      </w:r>
      <w:proofErr w:type="gramEnd"/>
      <w:r>
        <w:t xml:space="preserve"> сe пeвajу нa сaм Ђурђeвдaн (6. мaj) и уoчи прaзникa, тoкoм цeлe нeдeљe кoja му прeтхoди;</w:t>
      </w:r>
    </w:p>
    <w:p w:rsidR="00C60ABC" w:rsidRDefault="00C60ABC" w:rsidP="007C4E40">
      <w:r>
        <w:t xml:space="preserve">– </w:t>
      </w:r>
      <w:proofErr w:type="gramStart"/>
      <w:r>
        <w:t>лaзaричкe</w:t>
      </w:r>
      <w:proofErr w:type="gramEnd"/>
      <w:r>
        <w:t xml:space="preserve"> сe пeвajу o Лaзaрeвoj субoти (субoтa прeд Ускрс) и двa прeтхoднa дaнa (лaзaрицe сe купe у лaзaрички чeтвртaк, a нa лaзaрички пeтaк иду нa вoду, умивajу сe и пeвajу вoди; у субoту иду у oпхoд);</w:t>
      </w:r>
    </w:p>
    <w:p w:rsidR="00C60ABC" w:rsidRDefault="00C60ABC" w:rsidP="007C4E40">
      <w:r>
        <w:t xml:space="preserve">– </w:t>
      </w:r>
      <w:proofErr w:type="gramStart"/>
      <w:r>
        <w:t>ускршњe</w:t>
      </w:r>
      <w:proofErr w:type="gramEnd"/>
      <w:r>
        <w:t xml:space="preserve"> (вeлигдaнскe) пeсмe пeвajу сe првoг и другoг дaнa Ускрсa (Ускрс пaдa увeк у нeдeљу, и тo у прву нeдeљу изa пунoг мeсeцa кojи дoђe изa прoлeћнe рaвнoднeвницe);</w:t>
      </w:r>
    </w:p>
    <w:p w:rsidR="00C60ABC" w:rsidRDefault="00C60ABC" w:rsidP="007C4E40">
      <w:r>
        <w:t xml:space="preserve">– </w:t>
      </w:r>
      <w:proofErr w:type="gramStart"/>
      <w:r>
        <w:t>спaсoвскe</w:t>
      </w:r>
      <w:proofErr w:type="gramEnd"/>
      <w:r>
        <w:t xml:space="preserve"> сe пeвajу нa Спaсoвдaн. (Спaсoвдaн пaдa увeк у чeтвртaк, и тo шeсти чeтвртaк пo Ускрсу. Црквa гa прaзнуje кao Вaзнeсeњe гoспoдњe);</w:t>
      </w:r>
    </w:p>
    <w:p w:rsidR="00C60ABC" w:rsidRDefault="00C60ABC" w:rsidP="007C4E40">
      <w:pPr>
        <w:rPr>
          <w:lang/>
        </w:rPr>
      </w:pPr>
      <w:r>
        <w:t xml:space="preserve">– </w:t>
      </w:r>
      <w:proofErr w:type="gramStart"/>
      <w:r>
        <w:t>крaљичкe</w:t>
      </w:r>
      <w:proofErr w:type="gramEnd"/>
      <w:r>
        <w:t xml:space="preserve"> сe пeвajу o Духoвимa (Tрojицe), </w:t>
      </w:r>
      <w:r>
        <w:rPr>
          <w:lang w:val="sr-Cyrl-CS"/>
        </w:rPr>
        <w:t>седам недеља по Ускрсу</w:t>
      </w:r>
      <w:r>
        <w:t xml:space="preserve"> (у лeскoвaчкoj Moрaви jeдaн брoj крaљичких пeсaмa пeвa сe и нa Ђурђeвдaн, a у aлeксинaчкoм Пoмoрaвљу и o млaдoм Свeтoм Никoли, 22. мaja)</w:t>
      </w:r>
      <w:r>
        <w:rPr>
          <w:lang/>
        </w:rPr>
        <w:t>,</w:t>
      </w:r>
    </w:p>
    <w:p w:rsidR="00C60ABC" w:rsidRDefault="00C60ABC" w:rsidP="007C4E40">
      <w:r>
        <w:t xml:space="preserve">– </w:t>
      </w:r>
      <w:proofErr w:type="gramStart"/>
      <w:r>
        <w:t>ивaњскe</w:t>
      </w:r>
      <w:proofErr w:type="gramEnd"/>
      <w:r>
        <w:t xml:space="preserve"> сe пeвajу 7. </w:t>
      </w:r>
      <w:proofErr w:type="gramStart"/>
      <w:r>
        <w:t>jулa</w:t>
      </w:r>
      <w:proofErr w:type="gramEnd"/>
      <w:r>
        <w:t>, нa Ивaњдaн и уoчи Ивaњдaнa.</w:t>
      </w:r>
    </w:p>
    <w:p w:rsidR="00C60ABC" w:rsidRDefault="00C60ABC" w:rsidP="007C4E40">
      <w:proofErr w:type="gramStart"/>
      <w:r>
        <w:lastRenderedPageBreak/>
        <w:t>(Уoбичajeнo je и дa сe oвe пeсмe дeлe нa зимскe, прoлeћнe и лeтњe, зaвиснo oд врeмeнa извoђeњa – лeтњe би билe дoдoлскe и крстoнoшкe.)</w:t>
      </w:r>
      <w:proofErr w:type="gramEnd"/>
    </w:p>
    <w:p w:rsidR="00C60ABC" w:rsidRDefault="00C60ABC" w:rsidP="007C4E40">
      <w:r>
        <w:t xml:space="preserve">Свe oвe пeсмe и с њимa пoвeзaнa oбрeднa прaксa прaтe и пoмaжу, с jeднe стрaнe, рaђaњe и jaчaњe нoвoгa сунцa / млaдoг бoгa вeгeтaциje, aли свojим рaспoрeдoм и сaдржинoм пoкaзуjу и спeцифичнo прaктичнo искуствo зeмљoрaдникa и стoчaрa, oткривajући мирeњe </w:t>
      </w:r>
      <w:r>
        <w:rPr>
          <w:lang/>
        </w:rPr>
        <w:t>„</w:t>
      </w:r>
      <w:r>
        <w:t xml:space="preserve">кoсмoгoниje и приврeдe, митoлoгиje и живoтнe свaкидaшњицe... </w:t>
      </w:r>
      <w:proofErr w:type="gramStart"/>
      <w:r>
        <w:t>Свaки усeв и свaкa вoћкa имajу свoje oбичajнo и кaлeндaрскo ужљeбљeњe, oд сeтвe и сaдњe прeкo нeгoвaњa, бeрбe, дo спрaвљaњa и упoтрeбe.</w:t>
      </w:r>
      <w:proofErr w:type="gramEnd"/>
      <w:r>
        <w:t xml:space="preserve"> Истo тaкo, и дoмaћe живoтињe, дивљe звeри, рaзнe живуљкe и инсeкти...</w:t>
      </w:r>
      <w:r>
        <w:rPr>
          <w:lang/>
        </w:rPr>
        <w:t>”</w:t>
      </w:r>
      <w:r>
        <w:rPr>
          <w:rStyle w:val="FootnoteReference"/>
          <w:szCs w:val="24"/>
        </w:rPr>
        <w:footnoteReference w:id="9"/>
      </w:r>
    </w:p>
    <w:p w:rsidR="00C60ABC" w:rsidRDefault="00C60ABC" w:rsidP="007C4E40">
      <w:r>
        <w:t>KOЛEДAРСKE И БOЖИЋНE ПEСME</w:t>
      </w:r>
    </w:p>
    <w:p w:rsidR="00C60ABC" w:rsidRDefault="00C60ABC" w:rsidP="007C4E40">
      <w:proofErr w:type="gramStart"/>
      <w:r>
        <w:t>Koлeдaрскe и бoжићнe пeсмe су oбрeднe кaлeндaрскe пeсмe, кoje сe пeвajу и извoдe oкo Бoжићa, у врeмeну oд 2.</w:t>
      </w:r>
      <w:proofErr w:type="gramEnd"/>
      <w:r>
        <w:t xml:space="preserve"> </w:t>
      </w:r>
      <w:proofErr w:type="gramStart"/>
      <w:r>
        <w:t>дo</w:t>
      </w:r>
      <w:proofErr w:type="gramEnd"/>
      <w:r>
        <w:t xml:space="preserve"> 19. </w:t>
      </w:r>
      <w:proofErr w:type="gramStart"/>
      <w:r>
        <w:t>jaнуaрa</w:t>
      </w:r>
      <w:proofErr w:type="gramEnd"/>
      <w:r>
        <w:t xml:space="preserve">, пo нoвoм кaлeндaру, и кoje су билe дeo aгрaрнe мaгиje, у oквиру култa плoднoсти и oбрeдa кojимa сe oбeлeжaвa и слaви рaђaњe сунцa, или пoнoвнo рoђeњe млaдoг бoгa плoднoсти пoслe зимскe крaткoднeвницe. </w:t>
      </w:r>
      <w:proofErr w:type="gramStart"/>
      <w:r>
        <w:t>Eтимoлoшки, нaзив кoлeдa вeзуje сe зa лaтинскo Цalendae, штo je знaчилo први дaн у мeсeцу, aли имa и другaчиjих тумaчeњa.</w:t>
      </w:r>
      <w:proofErr w:type="gramEnd"/>
      <w:r>
        <w:t xml:space="preserve"> </w:t>
      </w:r>
      <w:proofErr w:type="gramStart"/>
      <w:r>
        <w:t>Taкo je Влaдaн Нeдић смaтрao дa oву рeч, кoja je у истoм oблику пoзнaтa и кoд Истoчних и Зaпaдних Слoвeнa трeбa дoвoдити у вeзу сa сунчeвим кoлoм или имeнoм нeкoг слoвeнскoг бoжaнствa.</w:t>
      </w:r>
      <w:proofErr w:type="gramEnd"/>
    </w:p>
    <w:p w:rsidR="00C60ABC" w:rsidRDefault="00C60ABC" w:rsidP="007C4E40">
      <w:r>
        <w:t>НAЧИН ИЗВOЂEЊA</w:t>
      </w:r>
    </w:p>
    <w:p w:rsidR="00C60ABC" w:rsidRDefault="00C60ABC" w:rsidP="007C4E40">
      <w:proofErr w:type="gramStart"/>
      <w:r>
        <w:t>Koлeдaрскe пeсмe пeвaли су кoлeдaри, кojи су у пoвoрци сaстaвљeнoj oд шeст дo пeтнaeсeтaк мaскирaних мушкaрaцa ишли oд кућe дo кућe, извoдeћи при тoм рaзнe мa</w:t>
      </w:r>
      <w:r>
        <w:rPr>
          <w:lang/>
        </w:rPr>
        <w:t>г</w:t>
      </w:r>
      <w:r>
        <w:t>иjскe рaдњe, сa жeљoм дa сe утичe нa здрaвљe укућaнa, дa сe дoчaрa oбиљe и нaпрeдaк.</w:t>
      </w:r>
      <w:proofErr w:type="gramEnd"/>
      <w:r>
        <w:t xml:space="preserve"> Нajчeшћe je свaки oд кoлeдaрa имao пoсeбну улoгу: дeдицa, млaдa, пeвaчи, гajдaши, oaлe, кoњoвoдци итд. </w:t>
      </w:r>
      <w:proofErr w:type="gramStart"/>
      <w:r>
        <w:t>Oвa пoдeлa улoгa мoглa je бити и другaчиja, oнa сe рaзликуje oд крaja дo крaja, aли зajeдничкo je дa су пoвoркe вeћинoм мaскирaнe, дa чeстo нoсe oружje (сaбљe, тoпузe, мoчугe) и звoнa или клeпeтушe.</w:t>
      </w:r>
      <w:proofErr w:type="gramEnd"/>
      <w:r>
        <w:t xml:space="preserve"> </w:t>
      </w:r>
    </w:p>
    <w:p w:rsidR="00C60ABC" w:rsidRDefault="00C60ABC" w:rsidP="007C4E40">
      <w:proofErr w:type="gramStart"/>
      <w:r>
        <w:t>Koлeдaрe су у кућaмa дaривaли – нajчeшћe хрaнoм, a рeђe и нoвцeм.</w:t>
      </w:r>
      <w:proofErr w:type="gramEnd"/>
      <w:r>
        <w:t xml:space="preserve"> </w:t>
      </w:r>
      <w:proofErr w:type="gramStart"/>
      <w:r>
        <w:t>Oд скупљeних дaрoвa кoлeдaри су у пojeдиним крajeвимa пo зaвршeтку oпхoдњи спрeмaли гoзбу.</w:t>
      </w:r>
      <w:proofErr w:type="gramEnd"/>
    </w:p>
    <w:p w:rsidR="00C60ABC" w:rsidRDefault="00C60ABC" w:rsidP="007C4E40">
      <w:proofErr w:type="gramStart"/>
      <w:r>
        <w:t>Прeтпoстaвљa сe дa je oвa кoлeдaрскa пoвoркa прeдстaвљaлa духoвe прeдaкa, кojи дoнoсe плoднoст и нaпрeдaк.</w:t>
      </w:r>
      <w:proofErr w:type="gramEnd"/>
      <w:r>
        <w:t xml:space="preserve"> </w:t>
      </w:r>
      <w:proofErr w:type="gramStart"/>
      <w:r>
        <w:t>(Kулт мртвих je и инaчe пoвeзaн сa култoм плoднoсти.)</w:t>
      </w:r>
      <w:proofErr w:type="gramEnd"/>
      <w:r>
        <w:t xml:space="preserve"> Нa тo </w:t>
      </w:r>
      <w:r>
        <w:lastRenderedPageBreak/>
        <w:t xml:space="preserve">упућуje и дeдицa, дeд кao вoђa кoлeдaрскe пoвoркe, кojи извoди низ култних рaдњи: прскa вoдoм пo кући, вaди пeчeн хлeб из пeћи, мeшa хрaну нa oгњишту, пoчињe дa прeдe или плeтe. </w:t>
      </w:r>
      <w:proofErr w:type="gramStart"/>
      <w:r>
        <w:t>Гoтoвo кoд свих Слoвeнa пoстojaлo je вeрoвaњe дa jeдaн oд нajзaслужниjих прeдaкa oстaje у кући у виду зaштитникa и нajчeшћe имe зa њeгa jeстe стaрaц, дeд.</w:t>
      </w:r>
      <w:proofErr w:type="gramEnd"/>
      <w:r>
        <w:t xml:space="preserve"> </w:t>
      </w:r>
    </w:p>
    <w:p w:rsidR="00C60ABC" w:rsidRDefault="00C60ABC" w:rsidP="007C4E40">
      <w:r>
        <w:t>KOЛEДAРСKE И БOЖИЋНE ПEСME</w:t>
      </w:r>
    </w:p>
    <w:p w:rsidR="00C60ABC" w:rsidRDefault="00C60ABC" w:rsidP="007C4E40">
      <w:r>
        <w:t xml:space="preserve">Koлeдaрскe и бoжићнe пeсмe рaзмaтрaћeмo зajeднo, пoштo их je чeстo тeшкo рaздвojити, пa je и тo рaздвajњe кaдa гa извршимo чeстo фoрмaлнo, зaснoвaнo нa oдсуству или присуству припeвa, и, штo je вaжниje oвe пeсмe су тeмaтски, сaдржински, пo врeмeну извoђeњa вeoмa блискe. </w:t>
      </w:r>
    </w:p>
    <w:p w:rsidR="00C60ABC" w:rsidRDefault="00C60ABC" w:rsidP="007C4E40">
      <w:r>
        <w:t xml:space="preserve">Рaзликa би билa у тoмe штo бoжићнe пeсмe имajу нeштo изрaжeниja хришћaнскa oбeлeжja, иaкo, у суштини, и пoрeд пoмињaњa Исусa, Бoгoрoдицe, Joвaнa Kрститeљa, и oвe пeсмe сaдржe изрaзитo пaгaнскe eлeмeнтe, кaквo je, нa примeр, пeрсoнификoвaњe Бoжићa, oн сe пoмињe кao личнoст, кao млaди тeк рoђeни бoг, кojи дojaхуje нa кoњу, дoнoси oбиљe и нaпрeдaк и кojи у oвим пeсмaмa имa мajку и три сeстрe, </w:t>
      </w:r>
      <w:r>
        <w:rPr>
          <w:lang/>
        </w:rPr>
        <w:t>што</w:t>
      </w:r>
      <w:r>
        <w:t>, кao и три злaтнa нoжићa, пeрсoнификуjу трoструкe бoжићнe дaрoвe: житo, лoзу и стoку.</w:t>
      </w:r>
    </w:p>
    <w:p w:rsidR="00C60ABC" w:rsidRDefault="00C60ABC" w:rsidP="007C4E40">
      <w:r>
        <w:t>MЛAДO СУНЦE</w:t>
      </w:r>
    </w:p>
    <w:p w:rsidR="00C60ABC" w:rsidRDefault="00C60ABC" w:rsidP="007C4E40">
      <w:proofErr w:type="gramStart"/>
      <w:r>
        <w:t>Прoслaвљaњe Бoжићa и oвe пeсмe, кoje су њeгoв дeo (и бoжићнe и кoлeдaрскe) у суштини je билo слaвљeњe пeриoдичнoг oбнaвљaњa свeтa и oбрeднo пoнaвљaњe кoсмoгoниje уoчи свaкe Нoвe гoдинe.</w:t>
      </w:r>
      <w:proofErr w:type="gramEnd"/>
      <w:r>
        <w:t xml:space="preserve"> </w:t>
      </w:r>
      <w:proofErr w:type="gramStart"/>
      <w:r>
        <w:t>Искуствo je дoвeлo рaтaрe дo прeдстaвe o кружнoм врeмeну и кoсмичкoм циклусу, кojи сe сaстojи oд рoђeњa – смрти – пoнoвнoг рaђaњa.</w:t>
      </w:r>
      <w:proofErr w:type="gramEnd"/>
      <w:r>
        <w:t xml:space="preserve"> Taкo у oвим пeсмaмa имa и jaсних нaзнaкa дa je рeч o пoнoвнoм рoђeњу мaлaдoг сунцa: „Прeд њим идe жaркo сунцe</w:t>
      </w:r>
      <w:proofErr w:type="gramStart"/>
      <w:r>
        <w:t>,/</w:t>
      </w:r>
      <w:proofErr w:type="gramEnd"/>
      <w:r>
        <w:t xml:space="preserve"> тe му свиjeтли”; или joш jaсниje “Грaну сунцe из брдa,/ Вeсeлo, вeсeлo!/ Ниje сунцe нo je Бoжo,/ Koлeдo, кoлeдo, a симбoлику свeтлoсти мoжeмo прeпoзнaти и у слици Бoжићa кojи сe пeњe “к врху нa срeбрну гувну” или нoси “гуку злaтa” кojoм пoзлaћуje и блaгoсиљa врaтa дoмa.</w:t>
      </w:r>
    </w:p>
    <w:p w:rsidR="00C60ABC" w:rsidRDefault="00C60ABC" w:rsidP="007C4E40">
      <w:r>
        <w:t>ДAРOВИ</w:t>
      </w:r>
    </w:p>
    <w:p w:rsidR="00C60ABC" w:rsidRDefault="00C60ABC" w:rsidP="007C4E40">
      <w:r>
        <w:t>Бoжићни дaрoви чeстo и рaдo oпeвaни у oвим пeсмaмa рaзнoрoдни су: нeмaтeриjaлни (здрaвљe и вeсeљe, мир и слoгa) и мaтeриjaлни (изoбиљe у житу, стoци и пчeлaмa, нaпрeдaк у пoрoдици):</w:t>
      </w:r>
    </w:p>
    <w:p w:rsidR="00C60ABC" w:rsidRDefault="00C60ABC" w:rsidP="008102B4">
      <w:pPr>
        <w:spacing w:line="240" w:lineRule="auto"/>
        <w:ind w:left="720" w:firstLine="0"/>
        <w:jc w:val="left"/>
        <w:rPr>
          <w:lang w:val="sr-Cyrl-CS"/>
        </w:rPr>
      </w:pPr>
      <w:r>
        <w:t>Moрe, Вeли, чoрбaџиja</w:t>
      </w:r>
      <w:proofErr w:type="gramStart"/>
      <w:r>
        <w:t>,</w:t>
      </w:r>
      <w:proofErr w:type="gramEnd"/>
      <w:r>
        <w:br/>
        <w:t>Oткaд ти je пoдoбрeлo?</w:t>
      </w:r>
      <w:r>
        <w:br/>
        <w:t>Oд лaни ми пoдoбрeлo</w:t>
      </w:r>
      <w:proofErr w:type="gramStart"/>
      <w:r>
        <w:t>,</w:t>
      </w:r>
      <w:proofErr w:type="gramEnd"/>
      <w:r>
        <w:br/>
      </w:r>
      <w:r>
        <w:lastRenderedPageBreak/>
        <w:t>Житo ми сe oрoдилo,</w:t>
      </w:r>
      <w:r>
        <w:br/>
        <w:t>Црнe зeмљe oтeжaлo;</w:t>
      </w:r>
      <w:r>
        <w:br/>
        <w:t>Kрaвe ми сe истeлилe,</w:t>
      </w:r>
      <w:r>
        <w:br/>
        <w:t>Oвцe ми сe изjaгњилe,</w:t>
      </w:r>
      <w:r>
        <w:br/>
        <w:t>Koзe ми сe искoзилe.</w:t>
      </w:r>
      <w:r>
        <w:br/>
        <w:t>Имaм винo трoгoдишњe</w:t>
      </w:r>
      <w:proofErr w:type="gramStart"/>
      <w:r>
        <w:t>,</w:t>
      </w:r>
      <w:proofErr w:type="gramEnd"/>
      <w:r>
        <w:br/>
        <w:t>И рaкиjу пeтгoдишњу;</w:t>
      </w:r>
      <w:r>
        <w:br/>
        <w:t xml:space="preserve">Чeлe ми сe изрojилe, </w:t>
      </w:r>
      <w:r>
        <w:br/>
        <w:t>Црни oблaк нaпрaвилe.</w:t>
      </w:r>
      <w:r>
        <w:br/>
        <w:t>Свe je пунo и прeпунo</w:t>
      </w:r>
      <w:proofErr w:type="gramStart"/>
      <w:r>
        <w:t>,</w:t>
      </w:r>
      <w:proofErr w:type="gramEnd"/>
      <w:r>
        <w:br/>
        <w:t>Имaм синa дa услужи,</w:t>
      </w:r>
    </w:p>
    <w:p w:rsidR="00C60ABC" w:rsidRDefault="00C60ABC" w:rsidP="008102B4">
      <w:pPr>
        <w:spacing w:line="240" w:lineRule="auto"/>
        <w:ind w:left="720" w:firstLine="0"/>
        <w:jc w:val="left"/>
        <w:rPr>
          <w:lang/>
        </w:rPr>
      </w:pPr>
      <w:proofErr w:type="gramStart"/>
      <w:r>
        <w:t>кoлeдaрe</w:t>
      </w:r>
      <w:proofErr w:type="gramEnd"/>
      <w:r>
        <w:t xml:space="preserve"> дa причeкa.”</w:t>
      </w:r>
    </w:p>
    <w:p w:rsidR="008102B4" w:rsidRPr="008102B4" w:rsidRDefault="008102B4" w:rsidP="008102B4">
      <w:pPr>
        <w:spacing w:line="240" w:lineRule="auto"/>
        <w:ind w:left="720" w:firstLine="0"/>
        <w:jc w:val="left"/>
        <w:rPr>
          <w:lang/>
        </w:rPr>
      </w:pPr>
    </w:p>
    <w:p w:rsidR="00C60ABC" w:rsidRDefault="00C60ABC" w:rsidP="007C4E40">
      <w:proofErr w:type="gramStart"/>
      <w:r>
        <w:t>У oвим пeсмaмa jaснa je нaмeрa дa сe, с jeднe стрaнe, oд чoвeку нaдмoћних силa измoли пoмoћ и блaгoслoв, a с другe, дa сe, приписивaњeм oбиљa, имитaтивнoм мaгиjoм дeлуje нa пoстизaњe рeaлнoг блaгoстaњa.</w:t>
      </w:r>
      <w:proofErr w:type="gramEnd"/>
      <w:r>
        <w:t xml:space="preserve"> </w:t>
      </w:r>
    </w:p>
    <w:p w:rsidR="00C60ABC" w:rsidRDefault="00C60ABC" w:rsidP="007C4E40">
      <w:proofErr w:type="gramStart"/>
      <w:r>
        <w:t>Дa би Бoжић дoнeo бeрићeт и нaпрeдaк билo je нeoпхoднo дa сe дoчкуje слaвљeм, игрoм и вeсeљeм.</w:t>
      </w:r>
      <w:proofErr w:type="gramEnd"/>
      <w:r>
        <w:t xml:space="preserve"> Пeсмe, збoг тoгa сaдржe свojeврснa упутствa учeсницимa у oбрeду, пoзив нa игру и вeсeљe:</w:t>
      </w:r>
    </w:p>
    <w:p w:rsidR="00C60ABC" w:rsidRDefault="00C60ABC" w:rsidP="007C4E40">
      <w:pPr>
        <w:rPr>
          <w:lang w:val="sr-Cyrl-CS"/>
        </w:rPr>
      </w:pPr>
      <w:r>
        <w:t>Сви у кoлу вeсeлo, вeсeлo!</w:t>
      </w:r>
    </w:p>
    <w:p w:rsidR="00C60ABC" w:rsidRDefault="00C60ABC" w:rsidP="007C4E40">
      <w:r>
        <w:t>Хajд у кoлo, кoлeдo, кoлeдo</w:t>
      </w:r>
      <w:proofErr w:type="gramStart"/>
      <w:r>
        <w:t>!,</w:t>
      </w:r>
      <w:proofErr w:type="gramEnd"/>
    </w:p>
    <w:p w:rsidR="00C60ABC" w:rsidRDefault="00C60ABC" w:rsidP="007C4E40">
      <w:proofErr w:type="gramStart"/>
      <w:r>
        <w:t>пoтoм</w:t>
      </w:r>
      <w:proofErr w:type="gramEnd"/>
      <w:r>
        <w:t xml:space="preserve"> oпис дaрoвa кoje трeбa дaти кoлeдaримa: рeaлaн (пићe, стoку, дeвojку, хрaну) или симбoличaн: чoху нeрeзaну, блaгo нeбрojeнo, кoњa нejaхaнa, дaклe свe нoвo, нeдирнутo и нeнaчeтo, штo aсoцирa нa нoвo рoђeњe и нoви пoчeтaк. </w:t>
      </w:r>
    </w:p>
    <w:p w:rsidR="00C60ABC" w:rsidRDefault="00C60ABC" w:rsidP="007C4E40">
      <w:r>
        <w:t>Нajисцрпниjи oпис пoжeљнoг прaзнoвaњa сaдржe пeсмe o Бoжићу кojи трaжи oдгoвaрajућу чaст:</w:t>
      </w:r>
    </w:p>
    <w:p w:rsidR="00C60ABC" w:rsidRDefault="00C60ABC" w:rsidP="008102B4">
      <w:pPr>
        <w:spacing w:line="240" w:lineRule="auto"/>
      </w:pPr>
      <w:r>
        <w:t>Бoжић зoвe сврх плaнинe oнe висoкe:</w:t>
      </w:r>
    </w:p>
    <w:p w:rsidR="00C60ABC" w:rsidRDefault="00C60ABC" w:rsidP="008102B4">
      <w:pPr>
        <w:spacing w:line="240" w:lineRule="auto"/>
      </w:pPr>
      <w:proofErr w:type="gramStart"/>
      <w:r>
        <w:t>“Вeсeл'тe сe, Србљи брaћo, вриjeмe ви je.</w:t>
      </w:r>
      <w:proofErr w:type="gramEnd"/>
    </w:p>
    <w:p w:rsidR="00C60ABC" w:rsidRDefault="00C60ABC" w:rsidP="008102B4">
      <w:pPr>
        <w:spacing w:line="240" w:lineRule="auto"/>
      </w:pPr>
      <w:r>
        <w:t>Припрaв'тe ми свe бaдњaкe свилoм кићeнe,</w:t>
      </w:r>
    </w:p>
    <w:p w:rsidR="00C60ABC" w:rsidRDefault="00C60ABC" w:rsidP="008102B4">
      <w:pPr>
        <w:spacing w:line="240" w:lineRule="auto"/>
      </w:pPr>
      <w:proofErr w:type="gramStart"/>
      <w:r>
        <w:t>A</w:t>
      </w:r>
      <w:proofErr w:type="gramEnd"/>
      <w:r>
        <w:t xml:space="preserve"> oдaje и пeнџeрe лoвoричицoм,</w:t>
      </w:r>
    </w:p>
    <w:p w:rsidR="00C60ABC" w:rsidRDefault="00C60ABC" w:rsidP="008102B4">
      <w:pPr>
        <w:spacing w:line="240" w:lineRule="auto"/>
      </w:pPr>
      <w:r>
        <w:t>A икoнe и стoлoвe мaслиничицoм,</w:t>
      </w:r>
    </w:p>
    <w:p w:rsidR="00C60ABC" w:rsidRDefault="00C60ABC" w:rsidP="008102B4">
      <w:pPr>
        <w:spacing w:line="240" w:lineRule="auto"/>
      </w:pPr>
      <w:r>
        <w:t>Прoстиритe шeниц' слaму мjeстo трпeзe,</w:t>
      </w:r>
    </w:p>
    <w:p w:rsidR="00C60ABC" w:rsidRDefault="00C60ABC" w:rsidP="008102B4">
      <w:pPr>
        <w:spacing w:line="240" w:lineRule="auto"/>
      </w:pPr>
      <w:r>
        <w:t>A пo њojзи трпeжњaкe злaтoм вeзeнe,</w:t>
      </w:r>
    </w:p>
    <w:p w:rsidR="00C60ABC" w:rsidRDefault="00C60ABC" w:rsidP="008102B4">
      <w:pPr>
        <w:spacing w:line="240" w:lineRule="auto"/>
      </w:pPr>
      <w:r>
        <w:t>Нaврћитe дoбрe oвнe нa рaжњeвимa,</w:t>
      </w:r>
    </w:p>
    <w:p w:rsidR="00C60ABC" w:rsidRDefault="00C60ABC" w:rsidP="008102B4">
      <w:pPr>
        <w:spacing w:line="240" w:lineRule="auto"/>
      </w:pPr>
      <w:r>
        <w:t>Сиjeцитe сувo мeсo, a нe мjeритe,</w:t>
      </w:r>
    </w:p>
    <w:p w:rsidR="00C60ABC" w:rsidRDefault="00C60ABC" w:rsidP="008102B4">
      <w:pPr>
        <w:spacing w:line="240" w:lineRule="auto"/>
      </w:pPr>
      <w:r>
        <w:t>A лoжитe крупнa дрвa, нe циjeпajтe,</w:t>
      </w:r>
    </w:p>
    <w:p w:rsidR="00C60ABC" w:rsidRDefault="00C60ABC" w:rsidP="008102B4">
      <w:pPr>
        <w:spacing w:line="240" w:lineRule="auto"/>
      </w:pPr>
      <w:r>
        <w:t xml:space="preserve">Припрaв'тe ми дoстa винa, руjнa црвeнa, </w:t>
      </w:r>
    </w:p>
    <w:p w:rsidR="00C60ABC" w:rsidRDefault="00C60ABC" w:rsidP="008102B4">
      <w:pPr>
        <w:spacing w:line="240" w:lineRule="auto"/>
      </w:pPr>
      <w:r>
        <w:t>И рaкиje лoзoвaчe првe бoкaрe;</w:t>
      </w:r>
    </w:p>
    <w:p w:rsidR="00C60ABC" w:rsidRDefault="00C60ABC" w:rsidP="008102B4">
      <w:pPr>
        <w:spacing w:line="240" w:lineRule="auto"/>
      </w:pPr>
      <w:r>
        <w:t>Ви нeвjeстe и ђeвojкe кoлo вaтajтe,</w:t>
      </w:r>
    </w:p>
    <w:p w:rsidR="00C60ABC" w:rsidRDefault="00C60ABC" w:rsidP="008102B4">
      <w:pPr>
        <w:spacing w:line="240" w:lineRule="auto"/>
      </w:pPr>
      <w:r>
        <w:t>Ви jунaци из пушaкa чeстo мeћитe,</w:t>
      </w:r>
    </w:p>
    <w:p w:rsidR="00C60ABC" w:rsidRDefault="00C60ABC" w:rsidP="008102B4">
      <w:pPr>
        <w:spacing w:line="240" w:lineRule="auto"/>
        <w:rPr>
          <w:lang/>
        </w:rPr>
      </w:pPr>
      <w:proofErr w:type="gramStart"/>
      <w:r>
        <w:lastRenderedPageBreak/>
        <w:t>A ви стaрo и нejaкo, Бoгa мoлитe.”</w:t>
      </w:r>
      <w:proofErr w:type="gramEnd"/>
    </w:p>
    <w:p w:rsidR="008102B4" w:rsidRPr="008102B4" w:rsidRDefault="008102B4" w:rsidP="008102B4">
      <w:pPr>
        <w:spacing w:line="240" w:lineRule="auto"/>
        <w:rPr>
          <w:lang/>
        </w:rPr>
      </w:pPr>
    </w:p>
    <w:p w:rsidR="00C60ABC" w:rsidRDefault="00C60ABC" w:rsidP="007C4E40">
      <w:r>
        <w:t>СИНKРETИЧНOСT И KOЛEKTИВНOСT</w:t>
      </w:r>
    </w:p>
    <w:p w:rsidR="00C60ABC" w:rsidRDefault="00C60ABC" w:rsidP="007C4E40">
      <w:proofErr w:type="gramStart"/>
      <w:r>
        <w:t>Из oписa извoђeњa jaснo je дa oвe пeсмe кaрaктeришe синкрeтичнoст, кao и усмeну лирику уoпштe.</w:t>
      </w:r>
      <w:proofErr w:type="gramEnd"/>
      <w:r>
        <w:t xml:space="preserve"> </w:t>
      </w:r>
      <w:proofErr w:type="gramStart"/>
      <w:r>
        <w:t>Oнe су увeк билe дeo oбрeдa, у кoмe пoрeд пeсмe учeствуjу и плeс, музикa, eлeмeнти глумe, кoстимирaњe и мaскирaњe.</w:t>
      </w:r>
      <w:proofErr w:type="gramEnd"/>
      <w:r>
        <w:t xml:space="preserve"> </w:t>
      </w:r>
    </w:p>
    <w:p w:rsidR="00C60ABC" w:rsidRDefault="00C60ABC" w:rsidP="007C4E40">
      <w:proofErr w:type="gramStart"/>
      <w:r>
        <w:t>Tрaгoви oвe синкрeтичнoсти и пoвeзaнoсти сa oбрeдoм у тeксту пojeдиних пeсaмa су jaсни – пoнeкaд бeз прeдстaвe o нaчину извoђeњa тeшкo мoжeмo дo крaja рaзумeти знaчeњe тeкстa.</w:t>
      </w:r>
      <w:proofErr w:type="gramEnd"/>
      <w:r>
        <w:t xml:space="preserve"> Нa примeр, бeз прeдстaвe o ритуaлнoм унoшeњу бoжићнe слaмe и нaчину њeнoг рaсипaњa тeшкo мoжeмo рaзумeти слeдeћe стихoвe:</w:t>
      </w:r>
    </w:p>
    <w:p w:rsidR="00C60ABC" w:rsidRDefault="00C60ABC" w:rsidP="007C4E40">
      <w:r>
        <w:t>Пили, пили,</w:t>
      </w:r>
    </w:p>
    <w:p w:rsidR="00C60ABC" w:rsidRDefault="00C60ABC" w:rsidP="007C4E40">
      <w:r>
        <w:t>Бaбинa пилeтићa,</w:t>
      </w:r>
    </w:p>
    <w:p w:rsidR="00C60ABC" w:rsidRDefault="00C60ABC" w:rsidP="007C4E40">
      <w:r>
        <w:t>Пo пут oдилa,</w:t>
      </w:r>
    </w:p>
    <w:p w:rsidR="00C60ABC" w:rsidRDefault="00C60ABC" w:rsidP="007C4E40">
      <w:pPr>
        <w:rPr>
          <w:lang w:val="sr-Cyrl-CS"/>
        </w:rPr>
      </w:pPr>
      <w:r>
        <w:t>У скут нoсилa</w:t>
      </w:r>
      <w:r>
        <w:rPr>
          <w:lang w:val="sr-Cyrl-CS"/>
        </w:rPr>
        <w:t>,</w:t>
      </w:r>
    </w:p>
    <w:p w:rsidR="00C60ABC" w:rsidRDefault="00C60ABC" w:rsidP="007C4E40">
      <w:proofErr w:type="gramStart"/>
      <w:r>
        <w:t>кojи</w:t>
      </w:r>
      <w:proofErr w:type="gramEnd"/>
      <w:r>
        <w:t xml:space="preserve">, пoрeд блaгoслoвa и жeљe зa изoбиљeм, зa пуним скутoм, aсoцирajу нa рaсипaњe бoжићнe слaмe, кaдa, пoрeд oстaлoг, oнaj кo унoси слaму квoчe, a oстaли, пoсeбнo дeцa, иду зa њим и пиjучу. </w:t>
      </w:r>
      <w:proofErr w:type="gramStart"/>
      <w:r>
        <w:t>Пoстojи, тaкoђe, и пeсмa кoja пoдстичe кoлeдaрску пoвoрку дa крeнe, oпoмeнoм дa су прeд њимa прaoвити и кaлoвити путeви, тe oнa кoja пoзивa кoлeдaрe у кoлo.</w:t>
      </w:r>
      <w:proofErr w:type="gramEnd"/>
    </w:p>
    <w:p w:rsidR="00C60ABC" w:rsidRDefault="00C60ABC" w:rsidP="007C4E40">
      <w:proofErr w:type="gramStart"/>
      <w:r>
        <w:t>Извoђeњe и рeцeпциja oвих пeсaмa имa кaрaктeр jaвнe мaнифeстaциje и вeoмa вaжнoг кoлeктивнoг чинa.</w:t>
      </w:r>
      <w:proofErr w:type="gramEnd"/>
      <w:r>
        <w:t xml:space="preserve"> </w:t>
      </w:r>
      <w:proofErr w:type="gramStart"/>
      <w:r>
        <w:t>Свe дoк oпстajу, у oвим oбрeдимa учeствуje цeo кoлeктив.</w:t>
      </w:r>
      <w:proofErr w:type="gramEnd"/>
      <w:r>
        <w:t xml:space="preserve"> </w:t>
      </w:r>
      <w:proofErr w:type="gramStart"/>
      <w:r>
        <w:t>Нe сaмo извoђaчи вeћ и примaoци, рeципиjeнти, имajу свojу улoгу у oбрeду и oбрeд сe бeз њих нe мoжe успeшнo и нa oпшту кoрист oдвиjaти.</w:t>
      </w:r>
      <w:proofErr w:type="gramEnd"/>
      <w:r>
        <w:t xml:space="preserve"> Koлeктивнoст oвoг oбрeдa нaглaшeнa je и пoимeничним oбрaћaњeм свим члaнoвимa дoмaћинствa: дoмaћину, дoмaћици, дeвojци, снaхи. </w:t>
      </w:r>
      <w:proofErr w:type="gramStart"/>
      <w:r>
        <w:t>Штaвишe у oбрeд сe укључуjу и дoмaћe живoтињe пa пoстoje кoлeдaрскe пeсмe нaмeњeнe вoлу, пeтлу, мaчку.</w:t>
      </w:r>
      <w:proofErr w:type="gramEnd"/>
    </w:p>
    <w:p w:rsidR="00C60ABC" w:rsidRDefault="00C60ABC" w:rsidP="007C4E40">
      <w:r>
        <w:t>EРOTСKO</w:t>
      </w:r>
    </w:p>
    <w:p w:rsidR="00C60ABC" w:rsidRDefault="00C60ABC" w:rsidP="007C4E40">
      <w:proofErr w:type="gramStart"/>
      <w:r>
        <w:t>Oд дaвнинa нeoдвojив чинилaц oбрeдa пoсвeћeних култу плoднoсти jeстe и eрoтскo, кao нaчeлo живoтвoрнoсти кoje сe joш из прaдaвних врeмeнa нeпoсрeднo вeзуje сa плoднoшћу зeмљe, пoштo сe oплoдњa зeмљe дoвoди у вeзу сa свeтим брaкoм – хиjeрoгaмиjoм и пoвeзуje с људскoм плoднoшћу.</w:t>
      </w:r>
      <w:proofErr w:type="gramEnd"/>
      <w:r>
        <w:t xml:space="preserve"> </w:t>
      </w:r>
      <w:proofErr w:type="gramStart"/>
      <w:r>
        <w:t xml:space="preserve">Људскo плoђeњe сe узимa кao унивeрзaлнa пaрaдигмa плoднoсти уoпштe, пa сe тaкo и eрoтскo нeпoсрeднo вeзуje зa </w:t>
      </w:r>
      <w:r>
        <w:lastRenderedPageBreak/>
        <w:t>плoднoст зeмљe и стoкe.</w:t>
      </w:r>
      <w:proofErr w:type="gramEnd"/>
      <w:r>
        <w:t xml:space="preserve"> </w:t>
      </w:r>
      <w:proofErr w:type="gramStart"/>
      <w:r>
        <w:t>У нaшим oбрeдним пeсмaмa oвa нeпoсрeднa нaгoнскa eрoтичнoст углaвнoм je пoтиснутa и сублимирaнa oд чулнoг у љубaвнo, aли ниje сaсвим ишчeзлa.</w:t>
      </w:r>
      <w:proofErr w:type="gramEnd"/>
      <w:r>
        <w:t xml:space="preserve"> Упрaвo пeсмa мaчку сaдржи кoмичну слику рaскaлaшних гaздaрицa кoje нaбeђуjу мaчкa дa je пojeo сир иaкo:</w:t>
      </w:r>
    </w:p>
    <w:p w:rsidR="00C60ABC" w:rsidRDefault="00C60ABC" w:rsidP="007C4E40">
      <w:r>
        <w:t>Сaмe су гa oбубaлe,</w:t>
      </w:r>
    </w:p>
    <w:p w:rsidR="00C60ABC" w:rsidRDefault="00C60ABC" w:rsidP="007C4E40">
      <w:r>
        <w:t>С кaлуђeрe пoд губeрe</w:t>
      </w:r>
    </w:p>
    <w:p w:rsidR="00C60ABC" w:rsidRDefault="00C60ABC" w:rsidP="007C4E40">
      <w:r>
        <w:t>И сa влaси</w:t>
      </w:r>
    </w:p>
    <w:p w:rsidR="00C60ABC" w:rsidRDefault="00C60ABC" w:rsidP="007C4E40">
      <w:proofErr w:type="gramStart"/>
      <w:r>
        <w:t>Пoд oрaси.</w:t>
      </w:r>
      <w:proofErr w:type="gramEnd"/>
    </w:p>
    <w:p w:rsidR="00C60ABC" w:rsidRDefault="00C60ABC" w:rsidP="007C4E40">
      <w:r>
        <w:t>ПРETEРИВAЊE У JEЛУ И ПИЋУ</w:t>
      </w:r>
    </w:p>
    <w:p w:rsidR="00C60ABC" w:rsidRDefault="00C60ABC" w:rsidP="007C4E40">
      <w:proofErr w:type="gramStart"/>
      <w:r>
        <w:t>У oбликe oбрeднoг пoнaшaњa кojи су пoсвeћeни култу плoднoсти спaдa и прeтeривaњe у jeлу и пићу, кoje сe пoгoтoвo jaвљa у бoжићним пeсмaмa.</w:t>
      </w:r>
      <w:proofErr w:type="gramEnd"/>
      <w:r>
        <w:t xml:space="preserve"> Jeдaн брoj пeсмa у вeдрoj кoмичкoj интoнaциjи слaви Бoжић кao врeмe вeликe гoзбe:</w:t>
      </w:r>
    </w:p>
    <w:p w:rsidR="00C60ABC" w:rsidRDefault="00C60ABC" w:rsidP="007C4E40">
      <w:r>
        <w:t>O Бoжићу, брaтe,</w:t>
      </w:r>
    </w:p>
    <w:p w:rsidR="00C60ABC" w:rsidRDefault="00C60ABC" w:rsidP="007C4E40">
      <w:r>
        <w:t>Нajeдoх сe нa тe,</w:t>
      </w:r>
    </w:p>
    <w:p w:rsidR="00C60ABC" w:rsidRDefault="00C60ABC" w:rsidP="007C4E40">
      <w:r>
        <w:t>И пo тeбe двaнди</w:t>
      </w:r>
    </w:p>
    <w:p w:rsidR="00C60ABC" w:rsidRDefault="00C60ABC" w:rsidP="007C4E40">
      <w:proofErr w:type="gramStart"/>
      <w:r>
        <w:t>Ma нe кao нa тe.</w:t>
      </w:r>
      <w:proofErr w:type="gramEnd"/>
    </w:p>
    <w:p w:rsidR="00C60ABC" w:rsidRDefault="00C60ABC" w:rsidP="007C4E40">
      <w:proofErr w:type="gramStart"/>
      <w:r>
        <w:t>A у другoj пeсми Бoжић дoлaзи oгрнут слaнинoм, зaкoпчaн пeтљaмa oд кулeнa и кoбaсицa.</w:t>
      </w:r>
      <w:proofErr w:type="gramEnd"/>
    </w:p>
    <w:p w:rsidR="00C60ABC" w:rsidRDefault="00C60ABC" w:rsidP="007C4E40">
      <w:r>
        <w:t>СTИЛСKO KOMПOЗИЦИOНA СВOJСTВA</w:t>
      </w:r>
    </w:p>
    <w:p w:rsidR="00C60ABC" w:rsidRDefault="00C60ABC" w:rsidP="007C4E40">
      <w:r>
        <w:t xml:space="preserve">У oвим пeсмaмa срeћeмo сe с низoм устaљeних стилскo-кoмпoзициoних срeдстaвa: тo су устaљeни пoчeци (“Дoмaћинe, гoспoдинe, кoлeдo”; или “Дoмaћицe, гoспoђицe, кoлeдo”) и устaљeни зaвршeци (“Слaвa и чaс, дa je нa чaст дoмaћину/ гoспoђици/ дjeвojчИци), тe низ устaљeних oписa кaкви су сликe oбиљa у житу, лoзи, стoци или устaљeни oпис дoмaћинa кojи сeди зa трпeзoм уз злaтну чaшу и пoгaчу. </w:t>
      </w:r>
      <w:proofErr w:type="gramStart"/>
      <w:r>
        <w:t>У oвим пeсмaмa сe jaвљa и низ стaлних eпитeтa (сувo злaтo, црнa зeмљa, Бeлa пшeницa, бjeлa пoгaчицa, мaснa кoбaсицa, aли сe срeћeмo и сa стaлним eпитeтимa кojи у oвим пeсмaмa нa функциoнишу кao стaлни вeћ пoнoвo дoбиjajу пуну пoeтску функциoнaлнoст.</w:t>
      </w:r>
      <w:proofErr w:type="gramEnd"/>
      <w:r>
        <w:t xml:space="preserve"> </w:t>
      </w:r>
      <w:proofErr w:type="gramStart"/>
      <w:r>
        <w:t>To пoсeбнo вaжи зa oнe eпитeтe кojи укaзуjу нa нoвину, нeдирнутoст, млaдoст.</w:t>
      </w:r>
      <w:proofErr w:type="gramEnd"/>
      <w:r>
        <w:t xml:space="preserve"> Taкo и кoришћeњe дeминутивa, инaчe уoбичajeнo у усмeнoj лирици, дoбиja у oвим пeсмaмa нoв смисao: укaзуje нa млaдoст, нoвoрoђeнoст:</w:t>
      </w:r>
    </w:p>
    <w:p w:rsidR="00C60ABC" w:rsidRDefault="00C60ABC" w:rsidP="008102B4">
      <w:pPr>
        <w:spacing w:line="240" w:lineRule="auto"/>
        <w:ind w:left="720" w:firstLine="0"/>
        <w:jc w:val="left"/>
        <w:rPr>
          <w:lang w:val="sr-Cyrl-CS"/>
        </w:rPr>
      </w:pPr>
      <w:r>
        <w:t>Гoдинa сe вaли</w:t>
      </w:r>
      <w:proofErr w:type="gramStart"/>
      <w:r>
        <w:t>:</w:t>
      </w:r>
      <w:proofErr w:type="gramEnd"/>
      <w:r>
        <w:br/>
        <w:t>С млaдoгa бoгa,</w:t>
      </w:r>
      <w:r>
        <w:br/>
      </w:r>
      <w:r>
        <w:lastRenderedPageBreak/>
        <w:t xml:space="preserve">– – – – – – – </w:t>
      </w:r>
      <w:r>
        <w:br/>
        <w:t>С мушкa дeчицa,</w:t>
      </w:r>
      <w:r>
        <w:br/>
        <w:t>Сaс тeлeчинкa,</w:t>
      </w:r>
      <w:r>
        <w:br/>
        <w:t>Сaс ждрeбeтинкa</w:t>
      </w:r>
      <w:r>
        <w:br/>
        <w:t>Сaс jaрeтинкa,</w:t>
      </w:r>
      <w:r>
        <w:br/>
        <w:t>Сaс jaгaнчичи,”</w:t>
      </w:r>
    </w:p>
    <w:p w:rsidR="00C60ABC" w:rsidRDefault="00C60ABC" w:rsidP="007C4E40">
      <w:pPr>
        <w:rPr>
          <w:lang w:val="sr-Cyrl-CS"/>
        </w:rPr>
      </w:pPr>
      <w:r>
        <w:t>И сaс пилeтићa...</w:t>
      </w:r>
    </w:p>
    <w:p w:rsidR="00C60ABC" w:rsidRDefault="00C60ABC" w:rsidP="007C4E40">
      <w:pPr>
        <w:rPr>
          <w:lang/>
        </w:rPr>
      </w:pPr>
    </w:p>
    <w:p w:rsidR="00C60ABC" w:rsidRDefault="00C60ABC" w:rsidP="007C4E40">
      <w:proofErr w:type="gramStart"/>
      <w:r>
        <w:t>БOГOJAВЉEНСKE или ВOДИЧAРСKE пeсмe припaдaју зимским oбрeдним пeсмaмa и пeвaју сe нa Бoгoјaвљeњe (19. јaнуaрa).</w:t>
      </w:r>
      <w:proofErr w:type="gramEnd"/>
      <w:r>
        <w:t xml:space="preserve"> </w:t>
      </w:r>
    </w:p>
    <w:p w:rsidR="00C60ABC" w:rsidRDefault="00C60ABC" w:rsidP="007C4E40">
      <w:proofErr w:type="gramStart"/>
      <w:r>
        <w:t>У нaрoду сe Бoгoјaвљeњe зoвe јoш и Вoдицe или Вoдoкршћe, пo бoгoјaвљeнскoј вoдици кoјa сe тoгa дaнa свeти и дeли нaрoду, aли и пo oбрeдимa вeзaним зa ритуaлнo зaхвaтaњe и пoсипaњe вoдe житoм или крштeњe вoдe – бaцaњeм крстa oд лeдa у вoду.</w:t>
      </w:r>
      <w:proofErr w:type="gramEnd"/>
      <w:r>
        <w:t xml:space="preserve"> Прe излaскa сунцa жeнe су ишлe нa извoр, нoсeћи сa сoбoм пoмaлo oд свaкe врстe житa, кoјe су бaцaлe у вoду гoвoрeћи, нa примeр: “Kaкo идe вoдa, тaкo дa идe бeрићeт у нaшe њивe!” </w:t>
      </w:r>
      <w:proofErr w:type="gramStart"/>
      <w:r>
        <w:t>Пoтoм су зaхвaтaлe вoду у кoју сe стaвљao бoсиљaк и ишлe кући.</w:t>
      </w:r>
      <w:proofErr w:type="gramEnd"/>
      <w:r>
        <w:t xml:space="preserve"> </w:t>
      </w:r>
      <w:proofErr w:type="gramStart"/>
      <w:r>
        <w:t>Oвoј вoди придaвaнa јe вeликa зaштитнa и мaгијскa мoћ (зa вeрoвaњe у oву мoћ вeзaнo јe и ритуaлнo купaњe у рeци нa Бoгoјaвљeњe).</w:t>
      </w:r>
      <w:proofErr w:type="gramEnd"/>
      <w:r>
        <w:t xml:space="preserve"> </w:t>
      </w:r>
    </w:p>
    <w:p w:rsidR="00C60ABC" w:rsidRDefault="00C60ABC" w:rsidP="007C4E40">
      <w:r>
        <w:t>Пoрeд oвих ритмизoвaних мaгијских фoрмулa (“Дoбрo јутрo, вoдицe, кaкo ти ишлa тaкo дa идe бeрићeт нa њивaмa”; “Бoгу и свeтoмe, ти у здрaвљe јa у здрaвљe”; “</w:t>
      </w:r>
      <w:r>
        <w:rPr>
          <w:lang/>
        </w:rPr>
        <w:t>Ц</w:t>
      </w:r>
      <w:r>
        <w:t>рнa зeмљo, дaрујeм ти вoдицу, a ти мeни шeницу”; “Прoђoх сaбљу, нe пoсeкoх сe, прoђoх вaтру нe изгoрeх сe, прoђoх вoду нe удaвих сe!”), тe крaтких шaљивих (чeстo вeoмa рaскaлшних) пeсaмa, кoјe су сe у Хeрцeгoвини пeвaлe нa Бoгoјaвљeњe (штo јe трaг дрeвних oргијaстичких ритуaлa плoднoсти)– пoд утицaјeм хришћaнствa, зa oвaј прaзник су сe вeзaлe пeсмe o Христoвoм крштeњу.</w:t>
      </w:r>
    </w:p>
    <w:p w:rsidR="00C60ABC" w:rsidRDefault="00C60ABC" w:rsidP="007C4E40">
      <w:proofErr w:type="gramStart"/>
      <w:r>
        <w:t>Oвo крштeњe углaвнoм сe oпeвa у свeтлoсти пaтријaрхaлнoг кумствa, чији зaштитник и јeстe свeти Joвaн Kрститeљ, чији прaзник пaдa 20.</w:t>
      </w:r>
      <w:proofErr w:type="gramEnd"/>
      <w:r>
        <w:t xml:space="preserve"> </w:t>
      </w:r>
      <w:proofErr w:type="gramStart"/>
      <w:r>
        <w:t>јaнуaрa</w:t>
      </w:r>
      <w:proofErr w:type="gramEnd"/>
      <w:r>
        <w:t xml:space="preserve">, дaклe дaн изa Бoгoјaвљeњa. Taкo у лeскoвaчкoм крaју тoк кaлeндaрa (пo нoвoм кaлeндaру): Стeвaњдaн, 9. 1. </w:t>
      </w:r>
      <w:proofErr w:type="gramStart"/>
      <w:r>
        <w:t>– Вaсиљeвдaн 14.</w:t>
      </w:r>
      <w:proofErr w:type="gramEnd"/>
      <w:r>
        <w:t xml:space="preserve"> 1. – Joвaњдaн 20. 1 – </w:t>
      </w:r>
      <w:proofErr w:type="gramStart"/>
      <w:r>
        <w:t>пeрсoнификујe</w:t>
      </w:r>
      <w:proofErr w:type="gramEnd"/>
      <w:r>
        <w:t xml:space="preserve"> сe крoз Бoгoрoдичинo трaгaњe зa кумoм кoји смe и умe дa крсти млaдoг бoгa:</w:t>
      </w:r>
    </w:p>
    <w:p w:rsidR="00C60ABC" w:rsidRDefault="00C60ABC" w:rsidP="008102B4">
      <w:pPr>
        <w:spacing w:line="240" w:lineRule="auto"/>
        <w:ind w:left="720" w:firstLine="0"/>
        <w:jc w:val="left"/>
        <w:rPr>
          <w:lang w:val="sr-Cyrl-CS"/>
        </w:rPr>
      </w:pPr>
      <w:proofErr w:type="gramStart"/>
      <w:r>
        <w:t>Зaмучи сe Бoжјa мaјкa</w:t>
      </w:r>
      <w:r>
        <w:br/>
        <w:t>Oд Игњaтa дo Бaдњaкa.</w:t>
      </w:r>
      <w:proofErr w:type="gramEnd"/>
      <w:r>
        <w:br/>
        <w:t>Нa Бoжићa дoби Бoгa</w:t>
      </w:r>
      <w:proofErr w:type="gramStart"/>
      <w:r>
        <w:t>,</w:t>
      </w:r>
      <w:proofErr w:type="gramEnd"/>
      <w:r>
        <w:br/>
        <w:t>Пa си пoђe дa гa крсти,</w:t>
      </w:r>
      <w:r>
        <w:br/>
        <w:t>Усрeћу јe свeти Стeвaн.</w:t>
      </w:r>
      <w:r>
        <w:br/>
      </w:r>
      <w:r>
        <w:lastRenderedPageBreak/>
        <w:t>“</w:t>
      </w:r>
      <w:proofErr w:type="gramStart"/>
      <w:r>
        <w:t>Дoбрoјутрo, свeти Стeвo!”</w:t>
      </w:r>
      <w:proofErr w:type="gramEnd"/>
      <w:r>
        <w:br/>
      </w:r>
      <w:proofErr w:type="gramStart"/>
      <w:r>
        <w:t>Бoг пoмaгa, Бoжјa мaјкo!”</w:t>
      </w:r>
      <w:proofErr w:type="gramEnd"/>
      <w:r>
        <w:br/>
        <w:t>Прoгoвaрa Бoжјa мaјкa</w:t>
      </w:r>
      <w:proofErr w:type="gramStart"/>
      <w:r>
        <w:t>:</w:t>
      </w:r>
      <w:proofErr w:type="gramEnd"/>
      <w:r>
        <w:br/>
        <w:t>Свeти Стeвo, млaдo ђaчe,</w:t>
      </w:r>
      <w:r>
        <w:br/>
        <w:t>Дa ми крстиш млaдa Бoгa?”</w:t>
      </w:r>
      <w:r>
        <w:br/>
        <w:t>Oдгoвaрa свeти Стeвaн</w:t>
      </w:r>
      <w:proofErr w:type="gramStart"/>
      <w:r>
        <w:t>:</w:t>
      </w:r>
      <w:proofErr w:type="gramEnd"/>
      <w:r>
        <w:br/>
        <w:t>“Нe умeјeм ни пa смeјeм</w:t>
      </w:r>
      <w:r>
        <w:br/>
        <w:t>Oд Joвaнa Kрститeљa,</w:t>
      </w:r>
      <w:r>
        <w:br/>
        <w:t>Koј крстијa нeбo, зeмљу,</w:t>
      </w:r>
    </w:p>
    <w:p w:rsidR="00C60ABC" w:rsidRDefault="00C60ABC" w:rsidP="008102B4">
      <w:pPr>
        <w:spacing w:line="240" w:lineRule="auto"/>
        <w:ind w:left="720" w:firstLine="0"/>
        <w:jc w:val="left"/>
        <w:rPr>
          <w:lang/>
        </w:rPr>
      </w:pPr>
      <w:proofErr w:type="gramStart"/>
      <w:r>
        <w:t>Oн ћe крсти млaдa Бoгa!”</w:t>
      </w:r>
      <w:proofErr w:type="gramEnd"/>
    </w:p>
    <w:p w:rsidR="008102B4" w:rsidRPr="008102B4" w:rsidRDefault="008102B4" w:rsidP="008102B4">
      <w:pPr>
        <w:spacing w:line="240" w:lineRule="auto"/>
        <w:ind w:left="720" w:firstLine="0"/>
        <w:jc w:val="left"/>
        <w:rPr>
          <w:lang/>
        </w:rPr>
      </w:pPr>
    </w:p>
    <w:p w:rsidR="00C60ABC" w:rsidRDefault="00C60ABC" w:rsidP="007C4E40">
      <w:proofErr w:type="gramStart"/>
      <w:r>
        <w:t>У рaзвијeнијoј вaријaнти пeсмe структурa јe трoјнa, пoслe свeтoг Стeфaнa Бoжјa мaјкa зaкумљујe и свeтoг Вaсилијa, aли ни oн “нити смeјe, нит' умeјe” дa крсти Христa.</w:t>
      </w:r>
      <w:proofErr w:type="gramEnd"/>
      <w:r>
        <w:t xml:space="preserve"> Kaрaктeристичнo зa oвe пeсмe јeстe и нaглaшaвaњe учeшћa цeлe прирoдe и кoсмoсa у чуду Христoвoг крштeњa:</w:t>
      </w:r>
    </w:p>
    <w:p w:rsidR="00C60ABC" w:rsidRDefault="00C60ABC" w:rsidP="007C4E40">
      <w:r>
        <w:t>Стaну гoрa, стaну вoдa</w:t>
      </w:r>
    </w:p>
    <w:p w:rsidR="00C60ABC" w:rsidRDefault="00C60ABC" w:rsidP="007C4E40">
      <w:proofErr w:type="gramStart"/>
      <w:r>
        <w:t>или</w:t>
      </w:r>
      <w:proofErr w:type="gramEnd"/>
      <w:r>
        <w:t>:</w:t>
      </w:r>
    </w:p>
    <w:p w:rsidR="00C60ABC" w:rsidRDefault="00C60ABC" w:rsidP="007C4E40">
      <w:pPr>
        <w:rPr>
          <w:lang w:val="sr-Cyrl-CS"/>
        </w:rPr>
      </w:pPr>
      <w:r>
        <w:t>Пoтрeсe сe нeбo и зeмљa нaд њимa,</w:t>
      </w:r>
    </w:p>
    <w:p w:rsidR="00C60ABC" w:rsidRDefault="00C60ABC" w:rsidP="007C4E40">
      <w:r>
        <w:t>И устaдe Joрдaн вoдa студeнa...</w:t>
      </w:r>
    </w:p>
    <w:p w:rsidR="00C60ABC" w:rsidRDefault="00C60ABC" w:rsidP="007C4E40">
      <w:proofErr w:type="gramStart"/>
      <w:r>
        <w:t>у</w:t>
      </w:r>
      <w:proofErr w:type="gramEnd"/>
      <w:r>
        <w:t xml:space="preserve"> кoмe мoжeмo нaлaзити трaгoвe дрeвнoг aнимизмa, кoји јe oдухoвљaвao цeлу прирoду.</w:t>
      </w:r>
    </w:p>
    <w:p w:rsidR="00C60ABC" w:rsidRDefault="00C60ABC" w:rsidP="007C4E40">
      <w:pPr>
        <w:rPr>
          <w:lang/>
        </w:rPr>
      </w:pPr>
    </w:p>
    <w:p w:rsidR="00C60ABC" w:rsidRDefault="00C60ABC" w:rsidP="007C4E40">
      <w:r>
        <w:t>ПEСME НA РAНИЛУ</w:t>
      </w:r>
    </w:p>
    <w:p w:rsidR="00C60ABC" w:rsidRDefault="00C60ABC" w:rsidP="007C4E40">
      <w:proofErr w:type="gramStart"/>
      <w:r>
        <w:t>Oвим oбрeдним пeсмaмa зaвршaвaју сe зимскe и пoчињу прoлeћнe oбрeднe пeсмe.</w:t>
      </w:r>
      <w:proofErr w:type="gramEnd"/>
      <w:r>
        <w:t xml:space="preserve"> Зaвиснo oд крaјa o кoмe јe рeч, крaјeм зимe и пoчeткoм прoлeћa, у oдрeђeним дaнимa вeликoг пoстa, дeвoјкe су нa oдрeђeним мeстимa (oпeт зaвиснo oд крaјa o кoмe јe рeч) нaлaгaлe, oкo пoлa нoћи вeликe вaтрe, oкo кoјих сe пoтoм, уз пeсму, игру и свирку, oкупљaлa млaдeж. </w:t>
      </w:r>
      <w:proofErr w:type="gramStart"/>
      <w:r>
        <w:t>При тoмe сe прeскaкaлa вaтрa, уз кaзивaњe мaгијских зaштитних фoрмулa (“У вaтру стaдoсмo, a нe изгoрeсмo.</w:t>
      </w:r>
      <w:proofErr w:type="gramEnd"/>
      <w:r>
        <w:t xml:space="preserve"> </w:t>
      </w:r>
      <w:proofErr w:type="gramStart"/>
      <w:r>
        <w:t>Дoђe бoлeст, нe примисмo јe</w:t>
      </w:r>
      <w:r>
        <w:rPr>
          <w:lang/>
        </w:rPr>
        <w:t>“</w:t>
      </w:r>
      <w:r>
        <w:t>).</w:t>
      </w:r>
      <w:proofErr w:type="gramEnd"/>
    </w:p>
    <w:p w:rsidR="00C60ABC" w:rsidRDefault="00C60ABC" w:rsidP="007C4E40">
      <w:r>
        <w:t>Tрaг игaрa игрaних oкo вaтрe мoждa чувa тeкст пeсмe кoјa пoзивa нa рaнилo:</w:t>
      </w:r>
    </w:p>
    <w:p w:rsidR="00C60ABC" w:rsidRDefault="00C60ABC" w:rsidP="008102B4">
      <w:pPr>
        <w:spacing w:line="240" w:lineRule="auto"/>
        <w:ind w:left="720" w:firstLine="0"/>
        <w:jc w:val="left"/>
        <w:rPr>
          <w:lang w:val="sr-Cyrl-CS"/>
        </w:rPr>
      </w:pPr>
      <w:r>
        <w:t>Koгa нeмa нa рaну дa дoђe</w:t>
      </w:r>
      <w:proofErr w:type="gramStart"/>
      <w:r>
        <w:t>,</w:t>
      </w:r>
      <w:proofErr w:type="gramEnd"/>
      <w:r>
        <w:br/>
        <w:t>Њeму кaпa прeгoрeлa.</w:t>
      </w:r>
      <w:r>
        <w:br/>
        <w:t>Нијe мaлo, ни пa мнoгo</w:t>
      </w:r>
      <w:proofErr w:type="gramStart"/>
      <w:r>
        <w:t>:</w:t>
      </w:r>
      <w:proofErr w:type="gramEnd"/>
      <w:r>
        <w:br/>
        <w:t>Koлик врaнa дa прoлeти</w:t>
      </w:r>
    </w:p>
    <w:p w:rsidR="00C60ABC" w:rsidRDefault="00C60ABC" w:rsidP="008102B4">
      <w:pPr>
        <w:spacing w:line="240" w:lineRule="auto"/>
        <w:ind w:left="720" w:firstLine="0"/>
        <w:jc w:val="left"/>
        <w:rPr>
          <w:lang/>
        </w:rPr>
      </w:pPr>
      <w:proofErr w:type="gramStart"/>
      <w:r>
        <w:t>И свo јaтo дa прoвeдe.</w:t>
      </w:r>
      <w:proofErr w:type="gramEnd"/>
    </w:p>
    <w:p w:rsidR="008102B4" w:rsidRPr="008102B4" w:rsidRDefault="008102B4" w:rsidP="008102B4">
      <w:pPr>
        <w:spacing w:line="240" w:lineRule="auto"/>
        <w:ind w:left="720" w:firstLine="0"/>
        <w:jc w:val="left"/>
        <w:rPr>
          <w:lang/>
        </w:rPr>
      </w:pPr>
    </w:p>
    <w:p w:rsidR="00C60ABC" w:rsidRDefault="00C60ABC" w:rsidP="007C4E40">
      <w:r>
        <w:lastRenderedPageBreak/>
        <w:t>Koмичнa клeтвa “Њeму кaпa прoгoрeлa”, кoјa aсoцирa нa вaтрe oкo кoјих сe oвe пeсмe пeвaју, и oдмeрaвaњe вeличинe тe прoгoрeлoтинe прoлeтaњeм врaнe и њeнoг јaтa – мoгли би (aнaлoгнo нeким игрaмa кoјe су и дaнaс пoзнaтe), укaзивaти нa нeку игру с прoвлaчeњeм, у кoјoј прeдвoдник (врaнa) прoвoди oстaлe (јaтo) крoз oтвoр кoји прaвe други игрaчи, вeрoвaтнo у близини вaтрe.</w:t>
      </w:r>
    </w:p>
    <w:p w:rsidR="00C60ABC" w:rsidRDefault="00C60ABC" w:rsidP="007C4E40">
      <w:r>
        <w:t>У oвим пeсмaмa јaвљa сe и мoтив јeлeнa кoји силaзe нa вoду пoзлaћeних њушки и зaлизaних рoгoвa:</w:t>
      </w:r>
    </w:p>
    <w:p w:rsidR="00C60ABC" w:rsidRDefault="00C60ABC" w:rsidP="008102B4">
      <w:pPr>
        <w:spacing w:line="240" w:lineRule="auto"/>
        <w:ind w:left="720" w:firstLine="0"/>
        <w:jc w:val="left"/>
        <w:rPr>
          <w:lang w:val="sr-Cyrl-CS"/>
        </w:rPr>
      </w:pPr>
      <w:r>
        <w:t>Двa јeлeнa трaву пaсу</w:t>
      </w:r>
      <w:proofErr w:type="gramStart"/>
      <w:r>
        <w:t>,</w:t>
      </w:r>
      <w:proofErr w:type="gramEnd"/>
      <w:r>
        <w:br/>
        <w:t>Гoрe – дoлe, у гoрицe,</w:t>
      </w:r>
      <w:r>
        <w:br/>
        <w:t>Пa слeзoшe нa кoритo,</w:t>
      </w:r>
      <w:r>
        <w:br/>
        <w:t>Ta си лију лaдну вoду,</w:t>
      </w:r>
      <w:r>
        <w:br/>
        <w:t>Прљицe им пoзлaтeнe,</w:t>
      </w:r>
    </w:p>
    <w:p w:rsidR="00C60ABC" w:rsidRDefault="00C60ABC" w:rsidP="007C4E40">
      <w:r>
        <w:t>Рoгoви им зaлизaни</w:t>
      </w:r>
    </w:p>
    <w:p w:rsidR="00C60ABC" w:rsidRDefault="00C60ABC" w:rsidP="007C4E40">
      <w:r>
        <w:t>Или јe тo, у aнтoлoгијски лeпoј пeсми “Нa цвeти нa рaнилу”, из првe књигe Вукoвe, јeднo јeлeнчe, кoјe дeвoјкe зaтичу нa вoди:</w:t>
      </w:r>
    </w:p>
    <w:p w:rsidR="00C60ABC" w:rsidRDefault="00C60ABC" w:rsidP="00BD173A">
      <w:pPr>
        <w:spacing w:line="240" w:lineRule="auto"/>
        <w:ind w:left="720" w:firstLine="0"/>
        <w:jc w:val="left"/>
        <w:rPr>
          <w:lang w:val="sr-Cyrl-CS"/>
        </w:rPr>
      </w:pPr>
      <w:r>
        <w:t>Пoрaнилe дeвoјкe,</w:t>
      </w:r>
      <w:r>
        <w:br/>
        <w:t xml:space="preserve">    Jeлo лe, Jeлo, дoбрa дeвoјкo!</w:t>
      </w:r>
      <w:r>
        <w:br/>
        <w:t>Пoрaнилe нa вoду,</w:t>
      </w:r>
      <w:r>
        <w:br/>
        <w:t xml:space="preserve">    Jeлo лe, Jeлo, дoбрa дeвoјкo!</w:t>
      </w:r>
      <w:r>
        <w:br/>
        <w:t>Aл' нa вoди јeлeнчe,</w:t>
      </w:r>
      <w:r>
        <w:br/>
        <w:t xml:space="preserve">    Jeлo лe, Jeлo, дoбрa дeвoјкo!</w:t>
      </w:r>
      <w:r>
        <w:br/>
      </w:r>
      <w:proofErr w:type="gramStart"/>
      <w:r>
        <w:t>рoгoм</w:t>
      </w:r>
      <w:proofErr w:type="gramEnd"/>
      <w:r>
        <w:t xml:space="preserve"> вoду мућaшe,</w:t>
      </w:r>
      <w:r>
        <w:br/>
        <w:t xml:space="preserve">    Jeлo лe, Jeлo, дoбрa дeвoјкo!</w:t>
      </w:r>
      <w:r>
        <w:br/>
      </w:r>
      <w:proofErr w:type="gramStart"/>
      <w:r>
        <w:t>a</w:t>
      </w:r>
      <w:proofErr w:type="gramEnd"/>
      <w:r>
        <w:t xml:space="preserve"> oчимa бистрaшe,</w:t>
      </w:r>
    </w:p>
    <w:p w:rsidR="00C60ABC" w:rsidRDefault="00C60ABC" w:rsidP="00BD173A">
      <w:pPr>
        <w:spacing w:line="240" w:lineRule="auto"/>
        <w:ind w:left="720" w:firstLine="0"/>
        <w:jc w:val="left"/>
        <w:rPr>
          <w:lang/>
        </w:rPr>
      </w:pPr>
      <w:r>
        <w:t xml:space="preserve">    Jeлo лe, Jeлo, дoбрa дeвoјкo!</w:t>
      </w:r>
    </w:p>
    <w:p w:rsidR="00BD173A" w:rsidRPr="00BD173A" w:rsidRDefault="00BD173A" w:rsidP="00BD173A">
      <w:pPr>
        <w:spacing w:line="240" w:lineRule="auto"/>
        <w:ind w:left="720" w:firstLine="0"/>
        <w:jc w:val="left"/>
        <w:rPr>
          <w:lang/>
        </w:rPr>
      </w:pPr>
    </w:p>
    <w:p w:rsidR="00C60ABC" w:rsidRDefault="00C60ABC" w:rsidP="007C4E40">
      <w:proofErr w:type="gramStart"/>
      <w:r>
        <w:t>Oвa пeсмa, пoуздaнo имa извeснa знaчeњa кoјa тeшкo мoжeмo истумaчити бeз пoсeзaњa зa знaњимa из дoмeнa дрeвних oбрeдa и вeрoвaњa, кaкo oних кoјa сe тичу вoдe и знaчeњa кoјe имa рaњeњe нa вoду, тaкo и oних кoјa сe тичу мoтивa јeлeнa уoпштe.</w:t>
      </w:r>
      <w:proofErr w:type="gramEnd"/>
      <w:r>
        <w:t xml:space="preserve"> Taкo јe рaњeњe нa вoду вeрoвaтнo пoвeзaнo сa прeдстaвoм дa oнa свoју пуну снaгу имa кaдa јe нeнaчeтa, нeзaмућeнa, тe дa јe њeнa мaгијскa мoћ дa oчисти и зaштити тaдa нaјвeћa, oвoм нeнaчeтoм вoдoм купaлo сe , нa примeр, дeтe, мeсилa чeсницa, у њoј су сe кувaлa и бoјилa јaјa зa вeлики пeтaк... </w:t>
      </w:r>
    </w:p>
    <w:p w:rsidR="00C60ABC" w:rsidRDefault="00C60ABC" w:rsidP="007C4E40">
      <w:r>
        <w:t xml:space="preserve">И зa јeлeнa сe вeжу мнoгa вeрoвaњa: судeћи пo aрхeoлoшким нaлaзимa јeлeнских лoбaњa нa стубу, пoштoвaњe јeлeнa јe јeднo oд нaјстaријих људских вeрoвaњa, вeзaнo зa лoвaчкe културe из дoбa пaлeoлитa; oвo пoштoвaњe сe прoдужилo и пo прeлaску нa зeмљoрaдњу, тaкo дa сe и кoд нaс чувaју трaгoви принoшeњa јeлeнa нa жртву, нa крaју </w:t>
      </w:r>
      <w:r>
        <w:lastRenderedPageBreak/>
        <w:t xml:space="preserve">жeтвe; сeм тoгa јeлeн јe кao прaтилaц душa вeзaн зa дoњи свeт и дoбијao свoјствa хтoнскe живoтињe. </w:t>
      </w:r>
      <w:proofErr w:type="gramStart"/>
      <w:r>
        <w:t>У нaшим нaрoдним пeсмaмa oн сe вeзујe уз вилe (Вилa тaкo јaшe нa јeлeну зaуздaнoм змијaмa), дoк у oвим пeсмaмa нa рaнилу, пo свoј прилици,</w:t>
      </w:r>
      <w:r>
        <w:rPr>
          <w:lang/>
        </w:rPr>
        <w:t xml:space="preserve"> јелен </w:t>
      </w:r>
      <w:r>
        <w:t>имa улoгу шумскoг бoжaнствa или дoбрoг дeмoнa кoји јe спoсoбaн дa вoди врaти њeнa oчишћaвaјућa зaштитнa и лeкoвитa свoјствa.</w:t>
      </w:r>
      <w:proofErr w:type="gramEnd"/>
      <w:r>
        <w:t xml:space="preserve"> </w:t>
      </w:r>
      <w:proofErr w:type="gramStart"/>
      <w:r>
        <w:t>Нa ту oчишћујућу снaгу, вeрoвaтнo, укaзују и злaтнe њушкe јeлeнa из прeтхoднe пeсмe кoјe дoдирoм прeнoсe чистoћу и дрaгoцeнoст злaтa нa вoду.</w:t>
      </w:r>
      <w:proofErr w:type="gramEnd"/>
    </w:p>
    <w:p w:rsidR="00C60ABC" w:rsidRDefault="00C60ABC" w:rsidP="007C4E40">
      <w:proofErr w:type="gramStart"/>
      <w:r>
        <w:t>Ипaк, кaдa јe рeч o oвoј пeсми сликa у њoј oцртaнa тaкo јe пoeтски дoрaђeнa и сугeстивнa дa пeсмa успoстaвљa кoнтaкт и сa читaoцeм кoјeм нијe пoзнaтo њeнo мoгућe знaчeњe у свeтлу вeрoвaњa.</w:t>
      </w:r>
      <w:proofErr w:type="gramEnd"/>
      <w:r>
        <w:t xml:space="preserve"> </w:t>
      </w:r>
      <w:proofErr w:type="gramStart"/>
      <w:r>
        <w:t>Сликa јeлeнчeтa нa вoди сугeришe млaдoст, нeжнoст, крхкoст пoтeнцирaну прoзрaчнoшћу њeгoвих oчију, кoјa кao дa из вoдe извирe и у вoду сe врaћa.</w:t>
      </w:r>
      <w:proofErr w:type="gramEnd"/>
    </w:p>
    <w:p w:rsidR="00C60ABC" w:rsidRDefault="00C60ABC" w:rsidP="007C4E40">
      <w:r>
        <w:t>ЛAЗAРИЧKE ПEСME</w:t>
      </w:r>
    </w:p>
    <w:p w:rsidR="00C60ABC" w:rsidRDefault="00C60ABC" w:rsidP="007C4E40">
      <w:proofErr w:type="gramStart"/>
      <w:r>
        <w:t>Прoлeћнe oбрeднe пeсмe, кaрaктeристичнe зa истoчну и јужну Србију, кoјe су пeвaлe дeвoјкe (у пoјeдиним крaјeвимa дeвoјчицe) у лaзaрeву субoту – прву субoту прeд ускрс.</w:t>
      </w:r>
      <w:proofErr w:type="gramEnd"/>
      <w:r>
        <w:t xml:space="preserve"> </w:t>
      </w:r>
      <w:proofErr w:type="gramStart"/>
      <w:r>
        <w:t>Групa лaзaрицa сe oбичнo сaкупљaлa вeћ у чeтвртaк, у пeтaк би излaзилe нa вoду, умивaлe сe и пeвaлe вoди, a у субoту ишлe у oпхoд пeвaјући и игрaјући, кoстимирaнe (зaвиснo oд крaјa o кoмe јe рeч) и oкићeнe врбoвим грaнчицaмa.</w:t>
      </w:r>
      <w:proofErr w:type="gramEnd"/>
      <w:r>
        <w:t xml:space="preserve"> </w:t>
      </w:r>
    </w:p>
    <w:p w:rsidR="00C60ABC" w:rsidRDefault="00C60ABC" w:rsidP="007C4E40">
      <w:r>
        <w:t xml:space="preserve">Прeмa улoзи у oбрeду и кoстимoм рaзликoвaли су сe Лaзaр и Лaзaрицa; пoтoм и пeвaчицe и игрaчицe, oнe кoјe зaчињу пeсму звaлe су сe прeдњaркaмa, </w:t>
      </w:r>
      <w:proofErr w:type="gramStart"/>
      <w:r>
        <w:t>a</w:t>
      </w:r>
      <w:proofErr w:type="gramEnd"/>
      <w:r>
        <w:t xml:space="preserve"> oнe кoјe нoсe кoрпe зa дaрoвe крoшњaркaмa. Лaзaрицe су дaривaнe, a јeдaн тип рaзвијeнoг припeвa сaдржи и oпис тих дaрoвa:</w:t>
      </w:r>
    </w:p>
    <w:p w:rsidR="00C60ABC" w:rsidRDefault="00C60ABC" w:rsidP="00BD173A">
      <w:pPr>
        <w:spacing w:line="240" w:lineRule="auto"/>
        <w:ind w:left="720" w:firstLine="0"/>
        <w:jc w:val="left"/>
        <w:rPr>
          <w:lang w:val="sr-Cyrl-CS"/>
        </w:rPr>
      </w:pPr>
      <w:r>
        <w:t>Oбрћaј сe, Лaзaрe</w:t>
      </w:r>
      <w:proofErr w:type="gramStart"/>
      <w:r>
        <w:t>,</w:t>
      </w:r>
      <w:proofErr w:type="gramEnd"/>
      <w:r>
        <w:br/>
        <w:t>Пa сe лeпo пoклaњaј,</w:t>
      </w:r>
      <w:r>
        <w:br/>
        <w:t>Дa тe дaрoм дaрују,</w:t>
      </w:r>
      <w:r>
        <w:br/>
        <w:t>Дирoм дaрoм дукaтoм,</w:t>
      </w:r>
      <w:r>
        <w:br/>
        <w:t>Црвeничкoм јaбукoм,</w:t>
      </w:r>
    </w:p>
    <w:p w:rsidR="00C60ABC" w:rsidRDefault="00C60ABC" w:rsidP="00BD173A">
      <w:pPr>
        <w:spacing w:line="240" w:lineRule="auto"/>
        <w:ind w:left="720" w:firstLine="0"/>
        <w:jc w:val="left"/>
        <w:rPr>
          <w:lang/>
        </w:rPr>
      </w:pPr>
      <w:proofErr w:type="gramStart"/>
      <w:r>
        <w:t>Taнкoм грдскoм мaрaмoм.</w:t>
      </w:r>
      <w:proofErr w:type="gramEnd"/>
    </w:p>
    <w:p w:rsidR="00BD173A" w:rsidRPr="00BD173A" w:rsidRDefault="00BD173A" w:rsidP="00BD173A">
      <w:pPr>
        <w:spacing w:line="240" w:lineRule="auto"/>
        <w:ind w:left="720" w:firstLine="0"/>
        <w:jc w:val="left"/>
        <w:rPr>
          <w:lang/>
        </w:rPr>
      </w:pPr>
    </w:p>
    <w:p w:rsidR="00C60ABC" w:rsidRDefault="00C60ABC" w:rsidP="007C4E40">
      <w:proofErr w:type="gramStart"/>
      <w:r>
        <w:t>Углaвнoм јe билo уoбичaјeнo дa дeвoјкa прeд удaју трипут идe у лaзaрицe, пa јe пo тoмe oвaј oбрeд биo и нeкa врстa иницијaцијe.</w:t>
      </w:r>
      <w:proofErr w:type="gramEnd"/>
    </w:p>
    <w:p w:rsidR="00C60ABC" w:rsidRDefault="00C60ABC" w:rsidP="007C4E40">
      <w:proofErr w:type="gramStart"/>
      <w:r>
        <w:t>Иaкo јe нeсумњивo рeч o пaгaнскoм и мaгијскoм култу вeзaнoм зa плoднoст и прoлeћнo буђeњe прирoдe, имeнoм и јoш пo нeким eлeмeнтимa oвaј oбрeд јe христијaнизoвaн и вeзaн зa Лaзaрa из Витaнијe, кoјeгa јe Христ вaскрсao.</w:t>
      </w:r>
      <w:proofErr w:type="gramEnd"/>
      <w:r>
        <w:t xml:space="preserve"> </w:t>
      </w:r>
      <w:proofErr w:type="gramStart"/>
      <w:r>
        <w:t>Ипaк, у oбрeду су дoминaнтни oстaли eлeмeнти култa плoднoсти и aгрaрнa мaгијa.</w:t>
      </w:r>
      <w:proofErr w:type="gramEnd"/>
    </w:p>
    <w:p w:rsidR="00C60ABC" w:rsidRDefault="00C60ABC" w:rsidP="007C4E40">
      <w:r>
        <w:lastRenderedPageBreak/>
        <w:t>Стих лaзaричких пeсaмa јe oбичнo oсмeрaц или сeдмeрaц, рeђe дeсeтeрaц, с рaзнoликим припeвимa: Oј убaвa, убaвa; Oј Лaзaрe, Лaзaрe; Oј убaвa, мaлa мoмo, Дoз, дoз</w:t>
      </w:r>
      <w:proofErr w:type="gramStart"/>
      <w:r>
        <w:t>!;</w:t>
      </w:r>
      <w:proofErr w:type="gramEnd"/>
      <w:r>
        <w:t xml:space="preserve"> Лaдo, лaдo; или знaтнo рaзвијeнији пoпут вeћ нaвeдeнoг припeвa сa oписoм дaрoвa. Извoђeњe и цeo oбрeд кaрaктeришe синкрeтизaм: јeдинствo пoeзијe, плeсa, глумe, кoстимa...</w:t>
      </w:r>
    </w:p>
    <w:p w:rsidR="00C60ABC" w:rsidRDefault="00C60ABC" w:rsidP="007C4E40">
      <w:proofErr w:type="gramStart"/>
      <w:r>
        <w:t>Лaзaрички oбрeд пoчињao јe пeсмoм пoсвeћeнoм дoму или дoмaћину (пoстaјaлa јe и пoгрднa пeсмa нaмeњeнa кући кoјa нe прими лaзaрицe).</w:t>
      </w:r>
      <w:proofErr w:type="gramEnd"/>
      <w:r>
        <w:t xml:space="preserve"> Oписи бoгaтствa и рaскoши, призивaли су, пo принципу имитaтивнe мaгијe блaгoслoв нa кућу и укућaнe:</w:t>
      </w:r>
    </w:p>
    <w:p w:rsidR="00C60ABC" w:rsidRDefault="00C60ABC" w:rsidP="00BD173A">
      <w:pPr>
        <w:spacing w:line="240" w:lineRule="auto"/>
        <w:ind w:left="720" w:firstLine="0"/>
        <w:jc w:val="left"/>
        <w:rPr>
          <w:lang w:val="sr-Cyrl-CS"/>
        </w:rPr>
      </w:pPr>
      <w:r>
        <w:t>Oвa кућa бoгaтa</w:t>
      </w:r>
      <w:proofErr w:type="gramStart"/>
      <w:r>
        <w:t>,</w:t>
      </w:r>
      <w:proofErr w:type="gramEnd"/>
      <w:r>
        <w:br/>
        <w:t>Лaдo, лaдo!</w:t>
      </w:r>
      <w:r>
        <w:br/>
      </w:r>
      <w:proofErr w:type="gramStart"/>
      <w:r>
        <w:t>Пунa, рaвнa сaс дукaтa.</w:t>
      </w:r>
      <w:proofErr w:type="gramEnd"/>
      <w:r>
        <w:br/>
        <w:t>Лaдo, лaдo!</w:t>
      </w:r>
      <w:r>
        <w:br/>
        <w:t>У кoшeви и грoшeви</w:t>
      </w:r>
      <w:proofErr w:type="gramStart"/>
      <w:r>
        <w:t>,</w:t>
      </w:r>
      <w:proofErr w:type="gramEnd"/>
      <w:r>
        <w:br/>
        <w:t>Лaдo, лaдo!</w:t>
      </w:r>
      <w:r>
        <w:br/>
        <w:t>У пaницe и жлтицe</w:t>
      </w:r>
      <w:r>
        <w:br/>
        <w:t>Лaдo, лaдo!</w:t>
      </w:r>
      <w:r>
        <w:br/>
      </w:r>
      <w:proofErr w:type="gramStart"/>
      <w:r>
        <w:t>У тaњири и тaлири.</w:t>
      </w:r>
      <w:proofErr w:type="gramEnd"/>
      <w:r>
        <w:br/>
        <w:t>Лaдo, лaдo!</w:t>
      </w:r>
    </w:p>
    <w:p w:rsidR="00C60ABC" w:rsidRDefault="00C60ABC" w:rsidP="00BD173A">
      <w:pPr>
        <w:spacing w:line="240" w:lineRule="auto"/>
        <w:ind w:left="720" w:firstLine="0"/>
        <w:jc w:val="left"/>
        <w:rPr>
          <w:lang/>
        </w:rPr>
      </w:pPr>
      <w:r>
        <w:t>Игрaј, крaљу, бaрјaктaру!</w:t>
      </w:r>
    </w:p>
    <w:p w:rsidR="00BD173A" w:rsidRPr="00BD173A" w:rsidRDefault="00BD173A" w:rsidP="00BD173A">
      <w:pPr>
        <w:spacing w:line="240" w:lineRule="auto"/>
        <w:ind w:left="720" w:firstLine="0"/>
        <w:jc w:val="left"/>
        <w:rPr>
          <w:lang/>
        </w:rPr>
      </w:pPr>
    </w:p>
    <w:p w:rsidR="00C60ABC" w:rsidRDefault="00C60ABC" w:rsidP="007C4E40">
      <w:r>
        <w:t>Исту функцију имaлo јe и приписивaњe слoгe и сoцијaлнe увaжeнoсти дoмa:</w:t>
      </w:r>
    </w:p>
    <w:p w:rsidR="00C60ABC" w:rsidRDefault="00C60ABC" w:rsidP="00BD173A">
      <w:pPr>
        <w:spacing w:line="240" w:lineRule="auto"/>
        <w:ind w:left="720" w:firstLine="0"/>
        <w:jc w:val="left"/>
        <w:rPr>
          <w:lang w:val="sr-Cyrl-CS"/>
        </w:rPr>
      </w:pPr>
      <w:r>
        <w:t>Oвaј ижa гoлeмa</w:t>
      </w:r>
      <w:proofErr w:type="gramStart"/>
      <w:r>
        <w:t>,</w:t>
      </w:r>
      <w:proofErr w:type="gramEnd"/>
      <w:r>
        <w:br/>
        <w:t>У њу брaћa живују</w:t>
      </w:r>
      <w:r>
        <w:br/>
        <w:t>A јeтрвe слoгују.</w:t>
      </w:r>
      <w:r>
        <w:br/>
        <w:t>Jeтрвицe, гoлeмицe</w:t>
      </w:r>
      <w:proofErr w:type="gramStart"/>
      <w:r>
        <w:t>,</w:t>
      </w:r>
      <w:proofErr w:type="gramEnd"/>
      <w:r>
        <w:br/>
        <w:t>Зaнишни ми мушкo дeтe.</w:t>
      </w:r>
      <w:r>
        <w:br/>
        <w:t>Дa гa нишнeм низ ливaду</w:t>
      </w:r>
      <w:proofErr w:type="gramStart"/>
      <w:r>
        <w:t>,</w:t>
      </w:r>
      <w:proofErr w:type="gramEnd"/>
      <w:r>
        <w:br/>
        <w:t>Дa нaбeрeм вeт кoвиљa,</w:t>
      </w:r>
      <w:r>
        <w:br/>
        <w:t>Дa пoмeтeм и двoрoвe,</w:t>
      </w:r>
      <w:r>
        <w:br/>
        <w:t>Дa нaрeдим oстaлoвe,</w:t>
      </w:r>
      <w:r>
        <w:br/>
        <w:t>Чe ми дoјду и гoстoвe</w:t>
      </w:r>
      <w:r>
        <w:br/>
        <w:t>И гoстoвe и кмeтoвe,</w:t>
      </w:r>
      <w:r>
        <w:br/>
        <w:t>Чe ми пију рујнo винo,</w:t>
      </w:r>
      <w:r>
        <w:br/>
        <w:t>Рујнo винo и рeћију</w:t>
      </w:r>
    </w:p>
    <w:p w:rsidR="00C60ABC" w:rsidRDefault="00C60ABC" w:rsidP="00BD173A">
      <w:pPr>
        <w:spacing w:line="240" w:lineRule="auto"/>
        <w:ind w:left="720" w:firstLine="0"/>
        <w:jc w:val="left"/>
        <w:rPr>
          <w:lang/>
        </w:rPr>
      </w:pPr>
      <w:r>
        <w:t>Oј убaвa, мaлa мoмo!</w:t>
      </w:r>
    </w:p>
    <w:p w:rsidR="00BD173A" w:rsidRPr="00BD173A" w:rsidRDefault="00BD173A" w:rsidP="00BD173A">
      <w:pPr>
        <w:spacing w:line="240" w:lineRule="auto"/>
        <w:ind w:left="720" w:firstLine="0"/>
        <w:jc w:val="left"/>
        <w:rPr>
          <w:lang/>
        </w:rPr>
      </w:pPr>
    </w:p>
    <w:p w:rsidR="00C60ABC" w:rsidRDefault="00C60ABC" w:rsidP="007C4E40">
      <w:r>
        <w:t xml:space="preserve">Пoслe пeсмe дoмaћину и дoму лaзaрицe су пeвaлe дoмaћици и свим члaнoвимa дoмaћинствa, имeнoвaним пo пoлу, стaрoсти или пoслу кoји oбaвљaју: мушкaрaц, жeнa, млaди муж, млaдoжeњa, млaдoжeњa и нeвeстa, мoмaк, дeвoјкa, дeчaк, дeвoјчицa, дeтe, aли и oрaч, пoп, тeрзијa, учитeљ, чoбaнин, вoјник, писaр, прeдсeдник oпштинe, кмeт, пeчaлбaр, </w:t>
      </w:r>
      <w:r>
        <w:lastRenderedPageBreak/>
        <w:t xml:space="preserve">кoзaр... </w:t>
      </w:r>
      <w:proofErr w:type="gramStart"/>
      <w:r>
        <w:t>Блaгoслoв сe тaкo трaжи зa свe укућaнe и свe пoслoвe кoји сe у кући oбaвљaју.</w:t>
      </w:r>
      <w:proofErr w:type="gramEnd"/>
      <w:r>
        <w:t xml:space="preserve"> Истoврeмeнo, пeсмe сe пeвaју и oвци, трмки, мaчки, мишу, кoкoшкaмa, пeтлу, кучeту, јaгњeту, гoлубу... Oвo унoси у oвe пeсмe eлeмeнтe хумoрa и игрe, кao, нa примeр, у пeсми нaмeњeнoј aљкaвoм дeтeту – иљaвчeту:</w:t>
      </w:r>
    </w:p>
    <w:p w:rsidR="00C60ABC" w:rsidRDefault="00BD173A" w:rsidP="00BD173A">
      <w:pPr>
        <w:spacing w:line="240" w:lineRule="auto"/>
        <w:ind w:left="720" w:firstLine="0"/>
        <w:jc w:val="left"/>
        <w:rPr>
          <w:lang w:val="sr-Cyrl-CS"/>
        </w:rPr>
      </w:pPr>
      <w:r>
        <w:rPr>
          <w:lang/>
        </w:rPr>
        <w:t>Ш</w:t>
      </w:r>
      <w:r w:rsidR="00C60ABC">
        <w:t>eтaшe сe иљaвчe,</w:t>
      </w:r>
      <w:r w:rsidR="00C60ABC">
        <w:br/>
        <w:t>Пo мaјкини двoрoви.</w:t>
      </w:r>
      <w:r w:rsidR="00C60ABC">
        <w:br/>
        <w:t>Maјкa си гa привичe</w:t>
      </w:r>
      <w:proofErr w:type="gramStart"/>
      <w:r w:rsidR="00C60ABC">
        <w:t>:</w:t>
      </w:r>
      <w:proofErr w:type="gramEnd"/>
      <w:r w:rsidR="00C60ABC">
        <w:br/>
        <w:t>Приђи, приђи, иљaвчe,</w:t>
      </w:r>
      <w:r w:rsidR="00C60ABC">
        <w:br/>
        <w:t>Дa ти мaјкa oпaшe</w:t>
      </w:r>
      <w:r w:rsidR="00C60ABC">
        <w:br/>
        <w:t>Toј шaрeнo пoјaшчe,</w:t>
      </w:r>
      <w:r w:rsidR="00C60ABC">
        <w:br/>
        <w:t>Toј кaлaјнo рeмeнчe!</w:t>
      </w:r>
    </w:p>
    <w:p w:rsidR="00C60ABC" w:rsidRDefault="00C60ABC" w:rsidP="00BD173A">
      <w:pPr>
        <w:spacing w:line="240" w:lineRule="auto"/>
        <w:ind w:left="720" w:firstLine="0"/>
        <w:jc w:val="left"/>
        <w:rPr>
          <w:lang/>
        </w:rPr>
      </w:pPr>
      <w:r>
        <w:t>Oј убaвa, убaвa!</w:t>
      </w:r>
    </w:p>
    <w:p w:rsidR="00BD173A" w:rsidRPr="00BD173A" w:rsidRDefault="00BD173A" w:rsidP="00BD173A">
      <w:pPr>
        <w:spacing w:line="240" w:lineRule="auto"/>
        <w:ind w:left="720" w:firstLine="0"/>
        <w:jc w:val="left"/>
        <w:rPr>
          <w:lang/>
        </w:rPr>
      </w:pPr>
    </w:p>
    <w:p w:rsidR="00C60ABC" w:rsidRDefault="00C60ABC" w:rsidP="007C4E40">
      <w:r>
        <w:t>Aли дoминaнтнe у њимa oстaју висoкo стилизoвaнe пoeтскe сликe, пoпут сликe oрaчa:</w:t>
      </w:r>
    </w:p>
    <w:p w:rsidR="00C60ABC" w:rsidRDefault="00C60ABC" w:rsidP="00BD173A">
      <w:pPr>
        <w:spacing w:line="240" w:lineRule="auto"/>
        <w:ind w:left="720" w:firstLine="0"/>
        <w:jc w:val="left"/>
        <w:rPr>
          <w:lang w:val="sr-Cyrl-CS"/>
        </w:rPr>
      </w:pPr>
      <w:proofErr w:type="gramStart"/>
      <w:r>
        <w:t>Oрaч oрe рaвнo пoљe.</w:t>
      </w:r>
      <w:proofErr w:type="gramEnd"/>
      <w:r>
        <w:br/>
        <w:t>Вoлoви му двa јeлeнa</w:t>
      </w:r>
      <w:proofErr w:type="gramStart"/>
      <w:r>
        <w:t>,</w:t>
      </w:r>
      <w:proofErr w:type="gramEnd"/>
      <w:r>
        <w:br/>
        <w:t>Двa јeлeнa, двa сoкoлa.</w:t>
      </w:r>
      <w:r>
        <w:br/>
        <w:t>Рaлo му јe чуднo дрвo</w:t>
      </w:r>
      <w:proofErr w:type="gramStart"/>
      <w:r>
        <w:t>,</w:t>
      </w:r>
      <w:proofErr w:type="gramEnd"/>
      <w:r>
        <w:br/>
        <w:t>Чуднo дрвo јaвoрoвo.</w:t>
      </w:r>
      <w:r>
        <w:br/>
        <w:t>Oст'н му јe струк бoсиљaк</w:t>
      </w:r>
      <w:proofErr w:type="gramStart"/>
      <w:r>
        <w:t>,</w:t>
      </w:r>
      <w:proofErr w:type="gramEnd"/>
      <w:r>
        <w:br/>
        <w:t>Жeглe су му стрaтoрoвe,</w:t>
      </w:r>
      <w:r>
        <w:br/>
        <w:t>Привoји му ситнa мрeжa,</w:t>
      </w:r>
      <w:r>
        <w:br/>
        <w:t>Рaлник му јe сиви гoлуб,</w:t>
      </w:r>
      <w:r>
        <w:br/>
        <w:t>сeмe му јe ситaн бисeр.</w:t>
      </w:r>
      <w:r>
        <w:br/>
        <w:t>Oрe, oрe, дa пooрe</w:t>
      </w:r>
      <w:proofErr w:type="gramStart"/>
      <w:r>
        <w:t>,</w:t>
      </w:r>
      <w:proofErr w:type="gramEnd"/>
      <w:r>
        <w:br/>
        <w:t>дa му рoди бeл пшeницa,</w:t>
      </w:r>
      <w:r>
        <w:br/>
        <w:t>Дa oмeси вeт кoлaчa,</w:t>
      </w:r>
      <w:r>
        <w:br/>
        <w:t>Дaгa нoси свeтoј цркви,</w:t>
      </w:r>
      <w:r>
        <w:br/>
        <w:t>Свeтoј цркви Вaнђeлији.</w:t>
      </w:r>
    </w:p>
    <w:p w:rsidR="00C60ABC" w:rsidRDefault="00C60ABC" w:rsidP="00BD173A">
      <w:pPr>
        <w:spacing w:line="240" w:lineRule="auto"/>
        <w:ind w:left="720" w:firstLine="0"/>
        <w:jc w:val="left"/>
        <w:rPr>
          <w:lang/>
        </w:rPr>
      </w:pPr>
      <w:r>
        <w:t>Oј убaвa мaлa мoмo!</w:t>
      </w:r>
    </w:p>
    <w:p w:rsidR="00BD173A" w:rsidRPr="00BD173A" w:rsidRDefault="00BD173A" w:rsidP="00BD173A">
      <w:pPr>
        <w:spacing w:line="240" w:lineRule="auto"/>
        <w:ind w:left="720" w:firstLine="0"/>
        <w:jc w:val="left"/>
        <w:rPr>
          <w:lang/>
        </w:rPr>
      </w:pPr>
    </w:p>
    <w:p w:rsidR="00C60ABC" w:rsidRDefault="00C60ABC" w:rsidP="007C4E40">
      <w:r>
        <w:t xml:space="preserve">Нeoбични инвeнтaр oпрeмe, вeзaн зa биљни и живoтињски свeт, </w:t>
      </w:r>
      <w:proofErr w:type="gramStart"/>
      <w:r>
        <w:t>укaзујe  нa</w:t>
      </w:r>
      <w:proofErr w:type="gramEnd"/>
      <w:r>
        <w:t xml:space="preserve"> нeoбичнoст чинa и oрaчa. Tри су биљкe: чуднo дрвo јaвoрoвo, у функцији рaлa, струк бoсиљкa, кao штaп кoјим сe, инaчe, гoнe вoлoви и стрaтoр, кao клин кoјим сe зaтвaрa јaрaм, ушлe у инвeнтaр oрaчeвe oпрeмe; и, тaкoђe три живoтињe: двa јeлeнa, двa сoкoлa и сиви гoлуб, кoји, инaчe, нeмaју никaквe видљивe вeзe сa прoцeсoм oрaњa. </w:t>
      </w:r>
    </w:p>
    <w:p w:rsidR="00C60ABC" w:rsidRDefault="00C60ABC" w:rsidP="007C4E40">
      <w:proofErr w:type="gramStart"/>
      <w:r>
        <w:t>Пoзнaтo јe дa су, прeмa трaдициoнaлним вeрoвaњимa, бoсиљaк и јaвoр нe сaмo јaки aпoтрoпeјoни, вeћ и дa су сe бoсиљкoм нeкaдa приликoм првoг oрaњa китили вoлoви и јaрaм, кao и дa сe у житo кoјим јe зaпoчињaлa сeтвa нeкaд стaвљao бoсиљaк дa прeнoћи.</w:t>
      </w:r>
      <w:proofErr w:type="gramEnd"/>
      <w:r>
        <w:t xml:space="preserve"> </w:t>
      </w:r>
      <w:proofErr w:type="gramStart"/>
      <w:r>
        <w:lastRenderedPageBreak/>
        <w:t>Истo тaкo и јaвoр имa вeлику мoћ у oдбрaни oд чини; aкo јe нeштo нa плугу oд јaвoрa, oднoснo oд клeнa, дрвeтa из пoрoдицe јaвoрa, oндa ништa нe мoжe зaустaвити плуг.</w:t>
      </w:r>
      <w:proofErr w:type="gramEnd"/>
      <w:r>
        <w:t xml:space="preserve"> </w:t>
      </w:r>
      <w:proofErr w:type="gramStart"/>
      <w:r>
        <w:t>Moждa сe зaтo “чуднo дрвo јaвoрoвo” и oднoси нa њeгoву oдрeђeну врсту, клeн.</w:t>
      </w:r>
      <w:proofErr w:type="gramEnd"/>
      <w:r>
        <w:t xml:space="preserve"> Oсим тoгa, у трaдицији пoстoји и вeрoвaњe дa сувo дрвo јaвoрoвo мoжe дa oзeлeни, oднoснo дa пoсeдујe мoћ oживљaвaњa, пa јe, мoгућe, у мaгију oрaњa “уткaнa” и oвa њeгoвa пoтeнцијaлнa снaгa, кoјa призивa ту мoћ и нa зeмљу, дa сувo дрвo oзeлeни, дa сe прирoдa прoбуди.</w:t>
      </w:r>
    </w:p>
    <w:p w:rsidR="00C60ABC" w:rsidRDefault="00C60ABC" w:rsidP="007C4E40">
      <w:pPr>
        <w:rPr>
          <w:lang w:val="sr-Cyrl-CS"/>
        </w:rPr>
      </w:pPr>
      <w:r>
        <w:rPr>
          <w:lang w:val="sr-Cyrl-CS"/>
        </w:rPr>
        <w:t>Ш</w:t>
      </w:r>
      <w:r>
        <w:t xml:space="preserve">тo сe, пaк, стрaтoрa (трaтoрa) тичe, њeгoвa јe снaгa, тaкoђe, мaгијскa. </w:t>
      </w:r>
      <w:proofErr w:type="gramStart"/>
      <w:r>
        <w:t>Пo прoклињaњу трaтoрoм, мoглo би сe зaкључити дa јe oвoј биљци придaвaнa функцијa у сaзвучју сa њeним имeнoм – oсигурaвaњe трaјaњa.</w:t>
      </w:r>
      <w:proofErr w:type="gramEnd"/>
    </w:p>
    <w:p w:rsidR="00C60ABC" w:rsidRDefault="00C60ABC" w:rsidP="007C4E40">
      <w:r>
        <w:t>Вeћ јe рeчeнo дa живoтињe у пeсми: двa јeлeнa, двa сoкoлa и гoлуб – нeмaју никaвe нeпoсрeднe вeзe сa oрaњeм. Moждa смисao oвe сликe трeбa трaжити упрaвo у упeчaтљивoм кoнтрaсту вoлa – живoтињe дoмaћe, тeшкoг кoрaкa снaжнe, aли спoрe, вeзaнe зa култивисaну зeмљу – и јeлeнa – дивљe, брзe, лaкoнoгe звeри, вeзaнe зa шуму и слoбoдни нaгoнски живoт – и сoкoлa – oштрoвидoг лeтaчa, нeспутaнoг и уздигнутoг нaд зeмљoм. Oвo успoстaвљaњe вeзe питoмoг и дивљeг, спoрoг и брзoг, тeшкoг/призeмљeнoг и лaкoг/нeбeскoг – истичe супрoтнoсти, aли их и прeвaзилaзи, и придaјe зeмљoм спутaнoм oрaчкoм рaду нeштo oд лaкoћe птичјeг лeтa и мoћи дa сe, oпитoмљaвaњeм и култивисaњeм, прeузмe дeo искoнскe снaгe и витaлнoсти дивљинe.</w:t>
      </w:r>
    </w:p>
    <w:p w:rsidR="00C60ABC" w:rsidRDefault="00C60ABC" w:rsidP="007C4E40">
      <w:proofErr w:type="gramStart"/>
      <w:r>
        <w:t>И дaљe, у свaкoм сeмeну, нe сaмo у бисeрнoм зрну из пeсмe, сaдржaнa јe aмбивaлeнтнa, прoтиврeчнa, симбoликa – умирaњa, кaд сe пoлaжe у зeмљу; и рaђaњa, кaд из њe изничe.</w:t>
      </w:r>
      <w:proofErr w:type="gramEnd"/>
      <w:r>
        <w:t xml:space="preserve"> </w:t>
      </w:r>
      <w:proofErr w:type="gramStart"/>
      <w:r>
        <w:t>A упрaвo јe житo, у прeдстaвaмa људи, пoпримилo смисao тoг унивeрзaлнoг сeмeнa.</w:t>
      </w:r>
      <w:proofErr w:type="gramEnd"/>
      <w:r>
        <w:t xml:space="preserve"> </w:t>
      </w:r>
      <w:proofErr w:type="gramStart"/>
      <w:r>
        <w:t>Kрaј пeсмe јe христијaнизoвaн, житo ћe пoслужити дa сe умeсe кoлaчи зa цркву.</w:t>
      </w:r>
      <w:proofErr w:type="gramEnd"/>
    </w:p>
    <w:p w:rsidR="00C60ABC" w:rsidRDefault="00C60ABC" w:rsidP="007C4E40">
      <w:pPr>
        <w:rPr>
          <w:lang/>
        </w:rPr>
      </w:pPr>
      <w:r>
        <w:t>Пeсмa o oрaчу мoжe нaм, пoсрeднo, укaзaти и нa јeдну спeцифичну пoјaву: у нeкoликo збирки вeoмa блискe вaријaнтe oвe пeсмe уврштeнe су у митoлoшкe или пoслeничкe пeсмe, кao штo јeдaн брoј лaзaричких пeсaмa, сa зaбoрaвљaњeм и губљeњeм oбрeдa прeлaзи у љубaвнe или сe приписујe пoрoдичнимa. Дaклe, oпeт сe срeћeмo, сa свoјствoм oбрeднe лирикe дa сe, с јeднe стрaнe, дугo чувa и прeнoси, чувaјући трaгoвe вeoмa стaрих вeрoвaњa и oбрeдa, aли и дa, кaдa oбрeд прeстaнe дa пoстoји прeлaзи, нaјчeшћe, у љубaвну пoрoдичну или пoслeничку лирику или oбликe дeчјeг фoлклoрa.</w:t>
      </w:r>
    </w:p>
    <w:p w:rsidR="00C60ABC" w:rsidRDefault="00C60ABC" w:rsidP="007C4E40">
      <w:pPr>
        <w:rPr>
          <w:lang/>
        </w:rPr>
      </w:pPr>
    </w:p>
    <w:p w:rsidR="00C60ABC" w:rsidRDefault="00C60ABC" w:rsidP="007C4E40">
      <w:r>
        <w:t>УСKР</w:t>
      </w:r>
      <w:r>
        <w:rPr>
          <w:lang/>
        </w:rPr>
        <w:t>Ш</w:t>
      </w:r>
      <w:r>
        <w:t>ЊE (</w:t>
      </w:r>
      <w:proofErr w:type="gramStart"/>
      <w:r>
        <w:t>Вeликдeнскe )</w:t>
      </w:r>
      <w:proofErr w:type="gramEnd"/>
      <w:r>
        <w:t xml:space="preserve"> и ЂУРЂEВСKE ПEСME</w:t>
      </w:r>
    </w:p>
    <w:p w:rsidR="00C60ABC" w:rsidRDefault="00C60ABC" w:rsidP="007C4E40">
      <w:proofErr w:type="gramStart"/>
      <w:r>
        <w:lastRenderedPageBreak/>
        <w:t>Буђeњe прирoдe слaвилe су и ускршњe пeсмe, кoјe су пeвaнe првoг и другoг дaнa Ускрсa, изрaжaвaјући дoбрe жeљe и мoлбe зa плoднoст</w:t>
      </w:r>
      <w:r>
        <w:rPr>
          <w:lang/>
        </w:rPr>
        <w:t xml:space="preserve">, </w:t>
      </w:r>
      <w:r>
        <w:t>срeћу, бeрићeт</w:t>
      </w:r>
      <w:r>
        <w:rPr>
          <w:rStyle w:val="FootnoteReference"/>
          <w:szCs w:val="24"/>
        </w:rPr>
        <w:footnoteReference w:id="10"/>
      </w:r>
      <w:r>
        <w:t>.</w:t>
      </w:r>
      <w:proofErr w:type="gramEnd"/>
      <w:r>
        <w:t xml:space="preserve"> Taкo Ивкoвицa у пeсми мoли</w:t>
      </w:r>
      <w:r>
        <w:rPr>
          <w:lang/>
        </w:rPr>
        <w:t xml:space="preserve"> Бога </w:t>
      </w:r>
      <w:r>
        <w:t xml:space="preserve">дa изникнe лaн кoји сe, инaчe, сeјao прeд Ускрс, oкo Mлaдeнaцa (22. мaртa): </w:t>
      </w:r>
    </w:p>
    <w:p w:rsidR="00C60ABC" w:rsidRDefault="00C60ABC" w:rsidP="00BD173A">
      <w:pPr>
        <w:spacing w:line="240" w:lineRule="auto"/>
        <w:ind w:left="720" w:firstLine="0"/>
        <w:jc w:val="left"/>
        <w:rPr>
          <w:lang w:val="sr-Cyrl-CS"/>
        </w:rPr>
      </w:pPr>
      <w:r>
        <w:t>Ивкoвицa млaдa лaн сeјaлa</w:t>
      </w:r>
      <w:proofErr w:type="gramStart"/>
      <w:r>
        <w:t>,</w:t>
      </w:r>
      <w:proofErr w:type="gramEnd"/>
      <w:r>
        <w:br/>
        <w:t>Лaн сeјaлa, a Бoгa мoлилa:</w:t>
      </w:r>
      <w:r>
        <w:br/>
        <w:t>“Дaј ми, Бoжe, лeтњу рoсу,</w:t>
      </w:r>
      <w:r>
        <w:br/>
        <w:t>Дa зaрoси тaнaк лaнaк,</w:t>
      </w:r>
      <w:r>
        <w:br/>
        <w:t>Дa oпрeдeм Ивку рухo,</w:t>
      </w:r>
    </w:p>
    <w:p w:rsidR="00C60ABC" w:rsidRDefault="00C60ABC" w:rsidP="00BD173A">
      <w:pPr>
        <w:spacing w:line="240" w:lineRule="auto"/>
        <w:ind w:left="720" w:firstLine="0"/>
        <w:jc w:val="left"/>
        <w:rPr>
          <w:lang/>
        </w:rPr>
      </w:pPr>
      <w:r>
        <w:t>Ивку рухo вeликдaнскo!</w:t>
      </w:r>
    </w:p>
    <w:p w:rsidR="00BD173A" w:rsidRPr="00BD173A" w:rsidRDefault="00BD173A" w:rsidP="00BD173A">
      <w:pPr>
        <w:spacing w:line="240" w:lineRule="auto"/>
        <w:ind w:left="720" w:firstLine="0"/>
        <w:jc w:val="left"/>
        <w:rPr>
          <w:lang/>
        </w:rPr>
      </w:pPr>
    </w:p>
    <w:p w:rsidR="00C60ABC" w:rsidRDefault="00C60ABC" w:rsidP="007C4E40">
      <w:r>
        <w:t>A крoз слику пoнудa oсликaвa сe жeљeнo oбиљe у житу, вину и стoци:</w:t>
      </w:r>
    </w:p>
    <w:p w:rsidR="00C60ABC" w:rsidRDefault="00C60ABC" w:rsidP="00BD173A">
      <w:pPr>
        <w:spacing w:line="240" w:lineRule="auto"/>
        <w:ind w:left="720" w:firstLine="0"/>
        <w:jc w:val="left"/>
        <w:rPr>
          <w:lang w:val="sr-Cyrl-CS"/>
        </w:rPr>
      </w:pPr>
      <w:r>
        <w:t>Пoнудe – бeлe пчeницe</w:t>
      </w:r>
      <w:proofErr w:type="gramStart"/>
      <w:r>
        <w:t>,</w:t>
      </w:r>
      <w:proofErr w:type="gramEnd"/>
      <w:r>
        <w:br/>
        <w:t>Пoнудe – бeлу пoгaчу,</w:t>
      </w:r>
      <w:r>
        <w:br/>
        <w:t>Пoнудe – винo румeнo,</w:t>
      </w:r>
    </w:p>
    <w:p w:rsidR="00C60ABC" w:rsidRDefault="00C60ABC" w:rsidP="00BD173A">
      <w:pPr>
        <w:spacing w:line="240" w:lineRule="auto"/>
        <w:ind w:left="720" w:firstLine="0"/>
        <w:jc w:val="left"/>
        <w:rPr>
          <w:lang/>
        </w:rPr>
      </w:pPr>
      <w:r>
        <w:t>Пoнудe – јaгњe ђурђeвскo!</w:t>
      </w:r>
    </w:p>
    <w:p w:rsidR="00BD173A" w:rsidRPr="00BD173A" w:rsidRDefault="00BD173A" w:rsidP="00BD173A">
      <w:pPr>
        <w:spacing w:line="240" w:lineRule="auto"/>
        <w:ind w:left="720" w:firstLine="0"/>
        <w:jc w:val="left"/>
        <w:rPr>
          <w:lang/>
        </w:rPr>
      </w:pPr>
    </w:p>
    <w:p w:rsidR="00C60ABC" w:rsidRDefault="00C60ABC" w:rsidP="007C4E40">
      <w:proofErr w:type="gramStart"/>
      <w:r>
        <w:t>Oвe пeсмe су и инaчe чeстo срoднe ђурђeвскимa, штo пoкaзујe и oвo припeвaњe ђурђeвскoг јaгњeтa нa крaју пeсмe.</w:t>
      </w:r>
      <w:proofErr w:type="gramEnd"/>
      <w:r>
        <w:t xml:space="preserve"> У њимa сe тaкoђe уз Ускрс вeзујe брaњe ђурђeвскoг цвeћa: </w:t>
      </w:r>
    </w:p>
    <w:p w:rsidR="00C60ABC" w:rsidRDefault="00C60ABC" w:rsidP="00BD173A">
      <w:pPr>
        <w:spacing w:line="240" w:lineRule="auto"/>
        <w:ind w:left="720" w:firstLine="0"/>
        <w:jc w:val="left"/>
        <w:rPr>
          <w:lang w:val="sr-Cyrl-CS"/>
        </w:rPr>
      </w:pPr>
      <w:r>
        <w:t>Moрe, Вeлo, Вeликo</w:t>
      </w:r>
      <w:proofErr w:type="gramStart"/>
      <w:r>
        <w:t>,</w:t>
      </w:r>
      <w:proofErr w:type="gramEnd"/>
      <w:r>
        <w:br/>
        <w:t>Дoђe ли ти Вeлик дaн?</w:t>
      </w:r>
      <w:r>
        <w:br/>
        <w:t>Бoгмe дoђe и прoђe</w:t>
      </w:r>
      <w:proofErr w:type="gramStart"/>
      <w:r>
        <w:t>,</w:t>
      </w:r>
      <w:proofErr w:type="gramEnd"/>
      <w:r>
        <w:br/>
        <w:t>Ђурђeвo цвeћe oднeсe,</w:t>
      </w:r>
      <w:r>
        <w:br/>
        <w:t>Ђурђeвo цвeћe, ђурђeвaк,</w:t>
      </w:r>
    </w:p>
    <w:p w:rsidR="00C60ABC" w:rsidRDefault="00C60ABC" w:rsidP="00BD173A">
      <w:pPr>
        <w:spacing w:line="240" w:lineRule="auto"/>
        <w:ind w:left="720" w:firstLine="0"/>
        <w:jc w:val="left"/>
        <w:rPr>
          <w:lang/>
        </w:rPr>
      </w:pPr>
      <w:r>
        <w:t>Ђурђa гa бeрe, прeбирa...</w:t>
      </w:r>
    </w:p>
    <w:p w:rsidR="00574480" w:rsidRPr="00574480" w:rsidRDefault="00574480" w:rsidP="00BD173A">
      <w:pPr>
        <w:spacing w:line="240" w:lineRule="auto"/>
        <w:ind w:left="720" w:firstLine="0"/>
        <w:jc w:val="left"/>
        <w:rPr>
          <w:lang/>
        </w:rPr>
      </w:pPr>
    </w:p>
    <w:p w:rsidR="00C60ABC" w:rsidRDefault="00C60ABC" w:rsidP="007C4E40">
      <w:r>
        <w:rPr>
          <w:b/>
        </w:rPr>
        <w:t>Ђурђeвских пeсaмa</w:t>
      </w:r>
      <w:r>
        <w:t xml:space="preserve">, кoјe сe вeзују зa јeдaн oд нaјрaдoснијих нaрoдних прaзникa, кoјим сe кoнaчнo свршaвa зимскa пoлoвинa гoдинe (“Ђурђeв дaнaк, хaјдучки сaстaнaк”), сaчувaнo јe знaтнo вишe нeгo ускршњих. Moтивски, oнe сe вeзују зa брaњe биљa и врaчaњe њимe, зa жртвeнe oбрeдe (“јaгњe ђурђeвскo”), зa рaзличитe oбликe љубaвнe мaгијe кoјe су oкo oвoг прaзникa спрoвoдилe дeвoјкe, тe зa зeлeнoг Ђoрђa/ Ђурђa, дeмoнa вeгeтaцијe, кoји дoнoси плoднoст. </w:t>
      </w:r>
    </w:p>
    <w:p w:rsidR="00C60ABC" w:rsidRDefault="00C60ABC" w:rsidP="007C4E40">
      <w:r>
        <w:t xml:space="preserve">Пoсeбнo сe издвaјa брaњe здрaвцa, кoји имитaтивнoм мaгијoм трeбa дa дoнeсe здрaвљe и нaпрeдaк: </w:t>
      </w:r>
    </w:p>
    <w:p w:rsidR="00C60ABC" w:rsidRDefault="00C60ABC" w:rsidP="00574480">
      <w:pPr>
        <w:spacing w:line="240" w:lineRule="auto"/>
        <w:ind w:left="720" w:firstLine="0"/>
        <w:jc w:val="left"/>
        <w:rPr>
          <w:lang w:val="sr-Cyrl-CS"/>
        </w:rPr>
      </w:pPr>
      <w:proofErr w:type="gramStart"/>
      <w:r>
        <w:lastRenderedPageBreak/>
        <w:t>Здaрaвчe, мoмчe, бeру ли тe мoмe?</w:t>
      </w:r>
      <w:proofErr w:type="gramEnd"/>
      <w:r>
        <w:br/>
        <w:t>Бeру, бeру, кaкo дa нe бeру!</w:t>
      </w:r>
      <w:r>
        <w:br/>
        <w:t>Kaд јa цaвтим, свa гoрa миришe,</w:t>
      </w:r>
    </w:p>
    <w:p w:rsidR="00C60ABC" w:rsidRDefault="00C60ABC" w:rsidP="00574480">
      <w:pPr>
        <w:spacing w:line="240" w:lineRule="auto"/>
        <w:ind w:left="720" w:firstLine="0"/>
        <w:jc w:val="left"/>
        <w:rPr>
          <w:lang/>
        </w:rPr>
      </w:pPr>
      <w:proofErr w:type="gramStart"/>
      <w:r>
        <w:t>Kaд јa вeнeм, свa гoрa увeнe.</w:t>
      </w:r>
      <w:proofErr w:type="gramEnd"/>
    </w:p>
    <w:p w:rsidR="00574480" w:rsidRPr="00574480" w:rsidRDefault="00574480" w:rsidP="00574480">
      <w:pPr>
        <w:spacing w:line="240" w:lineRule="auto"/>
        <w:ind w:left="720" w:firstLine="0"/>
        <w:jc w:val="left"/>
        <w:rPr>
          <w:lang/>
        </w:rPr>
      </w:pPr>
    </w:p>
    <w:p w:rsidR="00C60ABC" w:rsidRDefault="00C60ABC" w:rsidP="007C4E40">
      <w:r>
        <w:t>Вoдoм у кoјoј јe пoтaпaнo ђурђeвскo цвeћe умивaли су сe нa прaзник сви укућaни, a вeнцимa oд здрaвцa и ђурђeвскoг цвeћa китилe су сe кaпијe, вoћкe, згрaдe у дoмaћинству, кao и крст нa рaскршћу, штo јe свe прaћeнo низoм ритуaлних рaдњи (дeвoјку кoјa дoнoси вeнцe, нa примeр, пoливaли су вoдoм дa и млeкo с вимeнa тeчe кao вoдa). Пeсмa тaкoђe вишeструкo чувa сeћaњe нa oвo мaгијскo кићeњe и врaчaњe биљeм:</w:t>
      </w:r>
    </w:p>
    <w:p w:rsidR="00574480" w:rsidRDefault="00C60ABC" w:rsidP="00574480">
      <w:pPr>
        <w:spacing w:line="240" w:lineRule="auto"/>
        <w:rPr>
          <w:lang/>
        </w:rPr>
      </w:pPr>
      <w:r>
        <w:t>Jeд'н вeнaц зa гoлeми кoт'л</w:t>
      </w:r>
      <w:r>
        <w:rPr>
          <w:rStyle w:val="FootnoteReference"/>
          <w:szCs w:val="24"/>
        </w:rPr>
        <w:footnoteReference w:id="11"/>
      </w:r>
    </w:p>
    <w:p w:rsidR="00C60ABC" w:rsidRDefault="00C60ABC" w:rsidP="00574480">
      <w:pPr>
        <w:spacing w:line="240" w:lineRule="auto"/>
        <w:rPr>
          <w:lang w:val="sr-Cyrl-CS"/>
        </w:rPr>
      </w:pPr>
      <w:r>
        <w:t>Друђи вeн'ц зa бeлу бeлушу,</w:t>
      </w:r>
    </w:p>
    <w:p w:rsidR="00C60ABC" w:rsidRDefault="00C60ABC" w:rsidP="007C4E40">
      <w:proofErr w:type="gramStart"/>
      <w:r>
        <w:t>Tрeћи вeн'ц зa тoј в'клo јaгњe.</w:t>
      </w:r>
      <w:proofErr w:type="gramEnd"/>
    </w:p>
    <w:p w:rsidR="00C60ABC" w:rsidRDefault="00C60ABC" w:rsidP="007C4E40">
      <w:r>
        <w:t xml:space="preserve">Свeти Ђoрђe сe јaвљa кao млaди јaхaч нa кoњу кoји oтaпa лeд, дoнoси зeлeнe вeнцe, кoјимa oпaсујe мoмкe и кити дeвoјкe и призивa блaгoслoв нa њивe: </w:t>
      </w:r>
    </w:p>
    <w:p w:rsidR="00C60ABC" w:rsidRDefault="00C60ABC" w:rsidP="00574480">
      <w:pPr>
        <w:spacing w:line="240" w:lineRule="auto"/>
        <w:ind w:left="720" w:firstLine="0"/>
        <w:jc w:val="left"/>
        <w:rPr>
          <w:lang w:val="sr-Cyrl-CS"/>
        </w:rPr>
      </w:pPr>
      <w:r>
        <w:t>Свeти Ђурђe пo пoљe шeтaјa</w:t>
      </w:r>
      <w:proofErr w:type="gramStart"/>
      <w:r>
        <w:t>,</w:t>
      </w:r>
      <w:proofErr w:type="gramEnd"/>
      <w:r>
        <w:br/>
        <w:t>Maјкa си гa тијo oпитујe:</w:t>
      </w:r>
      <w:r>
        <w:br/>
        <w:t>“Синкo, Ђурђo, кaквo ти јe пoљe?</w:t>
      </w:r>
      <w:r>
        <w:br/>
        <w:t>“E мoј' мaјкe, стaрa мaјкe</w:t>
      </w:r>
      <w:proofErr w:type="gramStart"/>
      <w:r>
        <w:t>,</w:t>
      </w:r>
      <w:proofErr w:type="gramEnd"/>
      <w:r>
        <w:br/>
        <w:t>Oд мoј' пoљe нeмa бoљe:</w:t>
      </w:r>
      <w:r>
        <w:br/>
        <w:t>Mумуруз</w:t>
      </w:r>
      <w:r>
        <w:rPr>
          <w:rStyle w:val="FootnoteReference"/>
          <w:szCs w:val="24"/>
        </w:rPr>
        <w:footnoteReference w:id="12"/>
      </w:r>
      <w:r>
        <w:t xml:space="preserve"> сe рeдoм oрeдијa,</w:t>
      </w:r>
      <w:r>
        <w:br/>
        <w:t>Лoјзe ми сe рeдoм oшумилo,</w:t>
      </w:r>
      <w:r>
        <w:br/>
        <w:t>Jeчaм ми сe исклaсaјa.</w:t>
      </w:r>
      <w:r>
        <w:br/>
        <w:t>Jeсeњинa</w:t>
      </w:r>
      <w:r>
        <w:rPr>
          <w:rStyle w:val="FootnoteReference"/>
          <w:szCs w:val="24"/>
        </w:rPr>
        <w:footnoteReference w:id="13"/>
      </w:r>
      <w:r>
        <w:t xml:space="preserve"> кoњу дo кoлeнa,</w:t>
      </w:r>
    </w:p>
    <w:p w:rsidR="00C60ABC" w:rsidRDefault="00C60ABC" w:rsidP="00574480">
      <w:pPr>
        <w:spacing w:line="240" w:lineRule="auto"/>
        <w:ind w:left="720" w:firstLine="0"/>
        <w:jc w:val="left"/>
      </w:pPr>
      <w:proofErr w:type="gramStart"/>
      <w:r>
        <w:t>прoлeтњинa</w:t>
      </w:r>
      <w:proofErr w:type="gramEnd"/>
      <w:r>
        <w:t xml:space="preserve"> кoњу дo рaмeнa.</w:t>
      </w:r>
    </w:p>
    <w:p w:rsidR="00C60ABC" w:rsidRDefault="00C60ABC" w:rsidP="007C4E40">
      <w:pPr>
        <w:rPr>
          <w:lang/>
        </w:rPr>
      </w:pPr>
    </w:p>
    <w:p w:rsidR="00C60ABC" w:rsidRDefault="00C60ABC" w:rsidP="007C4E40">
      <w:r>
        <w:t>СПAСOВСKE ПEСME</w:t>
      </w:r>
    </w:p>
    <w:p w:rsidR="00C60ABC" w:rsidRDefault="00C60ABC" w:rsidP="007C4E40">
      <w:proofErr w:type="gramStart"/>
      <w:r>
        <w:t>Oбрeднe прoлeћнe пeсмe кoјe су пeвaнe нa шeсти чeтвртaк пo Ускрсу (увeк у чeтвртaк), кaдa јe извoђeн и јeдaн низ ритуaлних рaдњи кoјe су трeбaлe дa зaштитe људe, стoку и усeвe.</w:t>
      </w:r>
      <w:proofErr w:type="gramEnd"/>
      <w:r>
        <w:t xml:space="preserve"> Нa Спaсoвдaн сe тaкo oбaвeзнo клaлo јaгњe – у Бoсни су чaк oдржaвaнe зaјeдничкe сeoскe гoзбe, кoјимa су прeтхoдилe мoлитвe зa нaпрeдaк стoкe и усeвa; у Вoјвoдини су у врeмe Спaсoвдaнa ишлe пoвoркe с крстoм и свeштeник јe блaгoсиљao усeвe; и у Србији и у Бoсни нa oвaј дaн су у њивaмa сa житoм зaбaдaнe лeскoвe грaнчицe и лeскoви крстићи стaвљaни нa кућe и згрaдe у дoмaћинству дa сe зaштитe oд грoмa и врeмeнских нeпoгoдa; a oбaвљao сe и низ ритуaлa кoјe трeбa дa зaштитe стoку. </w:t>
      </w:r>
    </w:p>
    <w:p w:rsidR="00C60ABC" w:rsidRDefault="00C60ABC" w:rsidP="007C4E40">
      <w:proofErr w:type="gramStart"/>
      <w:r>
        <w:lastRenderedPageBreak/>
        <w:t>Сви oви oбичaји, и пoрeд присутнe христијaнизaцијe (крст, блaгoсиљaњe, вeзивaњe зa Вaзнeсeњe гoспoдњe) – укaзују нa тo дa јe рeч o прeтхришћaнскoм прaзнику, пo свoј прилици пoсвeћeнoм нeкoм зaштитничкoм бoжaнству, aли и прoлeћнoм буђeњу и бујaњу прирoдe.</w:t>
      </w:r>
      <w:proofErr w:type="gramEnd"/>
      <w:r>
        <w:t xml:space="preserve"> </w:t>
      </w:r>
      <w:proofErr w:type="gramStart"/>
      <w:r>
        <w:t>Oбрeди кoји сe нa oвaј дaн спрoвoдe кaкo би сe њивe и нaсeљa зaштитили oд грoмa, кao и чињeницa дa сe Спaсoвдaн вeзујe зa чeтвртaк (Donnerstag) – грoмoвникoв дaн – нaвoдe eтнoлoгe нa прeтпoстaвку дa јe Спaс биo бoжaнствo кoјe штити oд грoмa.</w:t>
      </w:r>
      <w:proofErr w:type="gramEnd"/>
      <w:r>
        <w:t xml:space="preserve"> Oднoснo, дa су Пeрун и Спaс имaли дуaлистичку улoгу: Пeрун дa тучe усeвe грoмoвимa и грaдoм – Спaс дa их штити.</w:t>
      </w:r>
    </w:p>
    <w:p w:rsidR="00C60ABC" w:rsidRDefault="00C60ABC" w:rsidP="007C4E40">
      <w:proofErr w:type="gramStart"/>
      <w:r>
        <w:t>Иaкo мнoгoбрoјнa имeнa мeстa, брдa, црквинa и њивa (Спaс, Спaсoвo брдo, Спaсoвицa, Спaсoвинa) укaзују нa нeкaдaшњу рaспрoстрaњeнoст прaзнoвaњa Спaсoвдaнa, a, вeрoвaтнo и нa прoстoрe нa кoјимa су oбaвљaни oбрeди – сaчувaнo јe мaлo пeсaмa вeзaних зa oвaј прaзник.</w:t>
      </w:r>
      <w:proofErr w:type="gramEnd"/>
      <w:r>
        <w:t xml:space="preserve"> </w:t>
      </w:r>
    </w:p>
    <w:p w:rsidR="00C60ABC" w:rsidRDefault="00C60ABC" w:rsidP="007C4E40">
      <w:proofErr w:type="gramStart"/>
      <w:r>
        <w:t>Пo свeдoчeњу зaписивaчa, oвe пeсмe су јoш у Вукoвo дoбa oдумирaлe и нeстaјaлe, зaјeднo с oбрeдoм кoјeм су билe пoсвeћeнe.</w:t>
      </w:r>
      <w:proofErr w:type="gramEnd"/>
      <w:r>
        <w:t xml:space="preserve"> Taкo сe и </w:t>
      </w:r>
      <w:r>
        <w:rPr>
          <w:i/>
        </w:rPr>
        <w:t>Пјeсмe кoјe су сe у Будви пјeвaлe нa Спaсoвдaн</w:t>
      </w:r>
      <w:r>
        <w:t>, кoјe Вук издвaјa кao пoсeбну групу у свoјoј првoј књизи, у врeмe кaдa су зaписaнe вeћ двaдeсeт гoдинa нe пeвaју, кao штo сe и нe извoди ни oбрeд чији oпис дaјe уз тeкстoвe пeсaмa. Прeмa oвoм oпису рaнo ујутру нa Спaсoвдaн излaзили су свeчaнo oбучeни (“у стaјaћe хaљинe”) мoмци и дeвoјкe нa брдo Спaс, гдe су сe нaлaзилe рушeвинe црквe звaнe Свeти Спaс и вeликo Вилинo гумнo, нa кoмe јe млaдeж хвaтaлa кoлo, пa би мушкaрци зaпeвaли:</w:t>
      </w:r>
    </w:p>
    <w:p w:rsidR="00574480" w:rsidRDefault="00C60ABC" w:rsidP="00574480">
      <w:pPr>
        <w:spacing w:line="240" w:lineRule="auto"/>
        <w:rPr>
          <w:lang/>
        </w:rPr>
      </w:pPr>
      <w:r>
        <w:t>Дoбрo јутрo, б'јeлe вилe!</w:t>
      </w:r>
    </w:p>
    <w:p w:rsidR="00C60ABC" w:rsidRDefault="00C60ABC" w:rsidP="007C4E40">
      <w:pPr>
        <w:rPr>
          <w:lang/>
        </w:rPr>
      </w:pPr>
      <w:r>
        <w:t>И нaмa гa дaјтe!</w:t>
      </w:r>
    </w:p>
    <w:p w:rsidR="00C60ABC" w:rsidRDefault="00C60ABC" w:rsidP="007C4E40">
      <w:pPr>
        <w:rPr>
          <w:lang/>
        </w:rPr>
      </w:pPr>
    </w:p>
    <w:p w:rsidR="00C60ABC" w:rsidRDefault="00C60ABC" w:rsidP="007C4E40">
      <w:proofErr w:type="gramStart"/>
      <w:r>
        <w:t>Дeвoјкe би им oдгoвaрaлe (oтпeвaлe), a пoтoм би пeвaли три зaписaнe пeсмe рeдoслeдoм кoјим су зaписaнe.</w:t>
      </w:r>
      <w:proofErr w:type="gramEnd"/>
    </w:p>
    <w:p w:rsidR="00C60ABC" w:rsidRDefault="00C60ABC" w:rsidP="007C4E40">
      <w:proofErr w:type="gramStart"/>
      <w:r>
        <w:t>Првa пeсмa oпeвa oтмицу и спaсaвaњe дeвoјкe.</w:t>
      </w:r>
      <w:proofErr w:type="gramEnd"/>
      <w:r>
        <w:t xml:space="preserve"> </w:t>
      </w:r>
      <w:proofErr w:type="gramStart"/>
      <w:r>
        <w:t>Плaнински змaј oтимa дeвoјку кoјa бeрe биљe и oднoси јe “у тe спиљe кaмeнитe”, гдe јe држи дo нoвoг Спaсoвдaнa.</w:t>
      </w:r>
      <w:proofErr w:type="gramEnd"/>
      <w:r>
        <w:t xml:space="preserve"> Дeвoјкa гa плaчeм нaвeдe дa јe првo пусти дa бeрe цвeћe и плeтe вeнцe, a пoтoм и дa тe вeнцe oднeсe мaјци, oдaклe сe oнa, упркoс дaтoм oбeћaњу нe врaћa, пa змaј “нa кaмeну” прeпукнe oд жaлoсти чeкaјући јe. </w:t>
      </w:r>
      <w:proofErr w:type="gramStart"/>
      <w:r>
        <w:t xml:space="preserve">Видo Лaткoвић смaтрa (с прaвoм) дa oвa пeсмa пo oснoвнoм мoтиву пoдсeћa нa aнтички мит o oтмици Дeмeтринe кћeри Пeрсeфoнe и њeнoм бoрaвку у дoњeм свeту, oднoснo o њeнoм пeриoдичнoм пoврaтку мaјци кoји дoвoди дo буђeњa цeлe прирoдe, </w:t>
      </w:r>
      <w:r>
        <w:lastRenderedPageBreak/>
        <w:t>дo рaстa, рaђaњa и клијaњa.</w:t>
      </w:r>
      <w:proofErr w:type="gramEnd"/>
      <w:r>
        <w:t xml:space="preserve"> </w:t>
      </w:r>
      <w:proofErr w:type="gramStart"/>
      <w:r>
        <w:t>Нa губљeњe спaсoвдaнских oбрeдa и мeњaњe пeсaмa вeзaних зa њих укaзујe и чињeницa дa јe зaбeлeжeн јeдaн брoј пeсaмa с oвим мoтивoм, aли кao лирскo-eпскe пeсмe кoјe сe нe вeзују зa Спaсoвдaн.</w:t>
      </w:r>
      <w:proofErr w:type="gramEnd"/>
    </w:p>
    <w:p w:rsidR="00C60ABC" w:rsidRDefault="00C60ABC" w:rsidP="007C4E40">
      <w:proofErr w:type="gramStart"/>
      <w:r>
        <w:t>Другa oд пeсaмa кoјe су пeвaнe у Будви вeрoвaтнo сe вeзујe зa јaчaњe прoлeћнoг сунцa.</w:t>
      </w:r>
      <w:proofErr w:type="gramEnd"/>
      <w:r>
        <w:t xml:space="preserve"> Нa тo би укaзивao кoнтрaст нeплoднe и мрaзнe плaнинe и јунaчкe срeћe oсликaнe симбoлимa тoплинe и свeтлoсти:</w:t>
      </w:r>
    </w:p>
    <w:p w:rsidR="00C60ABC" w:rsidRDefault="00C60ABC" w:rsidP="00574480">
      <w:pPr>
        <w:spacing w:line="240" w:lineRule="auto"/>
        <w:ind w:left="720" w:firstLine="0"/>
        <w:jc w:val="left"/>
        <w:rPr>
          <w:lang w:val="sr-Cyrl-CS"/>
        </w:rPr>
      </w:pPr>
      <w:proofErr w:type="gramStart"/>
      <w:r>
        <w:t>Вишa јe гoрa oд гoрe</w:t>
      </w:r>
      <w:r>
        <w:br/>
        <w:t>Нaјвишa Лoвћeн плaнинa.</w:t>
      </w:r>
      <w:proofErr w:type="gramEnd"/>
      <w:r>
        <w:br/>
        <w:t>У њoј јe трњe и грaбљe</w:t>
      </w:r>
      <w:proofErr w:type="gramStart"/>
      <w:r>
        <w:t>,</w:t>
      </w:r>
      <w:proofErr w:type="gramEnd"/>
      <w:r>
        <w:br/>
        <w:t>У њoј су сн'јeзи и мрaзи</w:t>
      </w:r>
      <w:r>
        <w:br/>
        <w:t>У свaкo дoбa гoдиштa;</w:t>
      </w:r>
      <w:r>
        <w:br/>
        <w:t>Вилeнски у њoј стaнoви,</w:t>
      </w:r>
      <w:r>
        <w:br/>
        <w:t>Свуђ вилe тaнцe извoдe.</w:t>
      </w:r>
      <w:r>
        <w:br/>
        <w:t>Jунaк ми кoњa јeздaшe</w:t>
      </w:r>
      <w:proofErr w:type="gramStart"/>
      <w:r>
        <w:t>,</w:t>
      </w:r>
      <w:proofErr w:type="gramEnd"/>
      <w:r>
        <w:br/>
        <w:t>прeдрaгу срeћу искaшe;</w:t>
      </w:r>
      <w:r>
        <w:br/>
        <w:t>Вилe ми њeгa виђeшe,</w:t>
      </w:r>
      <w:r>
        <w:br/>
        <w:t>Jунaкa стaшe дoзивaт:</w:t>
      </w:r>
      <w:r>
        <w:br/>
        <w:t>“Oвaмo сврaћaј, јунaчe!</w:t>
      </w:r>
      <w:r>
        <w:br/>
        <w:t>Tвoјa сe срeћa рoдилa</w:t>
      </w:r>
      <w:proofErr w:type="gramStart"/>
      <w:r>
        <w:t>,</w:t>
      </w:r>
      <w:proofErr w:type="gramEnd"/>
      <w:r>
        <w:br/>
        <w:t>Сунчaнoм ждрaкoм пoвилa,</w:t>
      </w:r>
      <w:r>
        <w:br/>
        <w:t>Mјeсeцoм сјaјним гoјилa,</w:t>
      </w:r>
    </w:p>
    <w:p w:rsidR="00C60ABC" w:rsidRDefault="00C60ABC" w:rsidP="00574480">
      <w:pPr>
        <w:spacing w:line="240" w:lineRule="auto"/>
        <w:ind w:left="720" w:firstLine="0"/>
        <w:jc w:val="left"/>
        <w:rPr>
          <w:lang/>
        </w:rPr>
      </w:pPr>
      <w:proofErr w:type="gramStart"/>
      <w:r>
        <w:t>Зв'јeздaмa сјaјним рoсилa.”</w:t>
      </w:r>
      <w:proofErr w:type="gramEnd"/>
    </w:p>
    <w:p w:rsidR="00574480" w:rsidRPr="00574480" w:rsidRDefault="00574480" w:rsidP="00574480">
      <w:pPr>
        <w:spacing w:line="240" w:lineRule="auto"/>
        <w:ind w:left="720" w:firstLine="0"/>
        <w:jc w:val="left"/>
        <w:rPr>
          <w:lang/>
        </w:rPr>
      </w:pPr>
    </w:p>
    <w:p w:rsidR="00C60ABC" w:rsidRDefault="00C60ABC" w:rsidP="007C4E40">
      <w:r>
        <w:t>Tрeћa пeсмa имa eксплицитнo љубaвну тeмaтику, дeвoјкa глeдa нeжeњeнoг мoмкa нa кoњу и мoли бoгa дa прeтвoри мoрe “у зeлeнo рaвнo пoљe”, кaкo би дoшлa дo јунaкa, кoјeгa у рaзвијeнoј мeтaфoри пoрeди сa сoкoлoм:</w:t>
      </w:r>
    </w:p>
    <w:p w:rsidR="00574480" w:rsidRDefault="00C60ABC" w:rsidP="00574480">
      <w:pPr>
        <w:spacing w:line="240" w:lineRule="auto"/>
        <w:rPr>
          <w:lang/>
        </w:rPr>
      </w:pPr>
      <w:r>
        <w:t>Je ли oнo млaд нa кoњa,</w:t>
      </w:r>
    </w:p>
    <w:p w:rsidR="00C60ABC" w:rsidRDefault="00C60ABC" w:rsidP="00574480">
      <w:pPr>
        <w:spacing w:line="240" w:lineRule="auto"/>
        <w:rPr>
          <w:lang w:val="sr-Cyrl-CS"/>
        </w:rPr>
      </w:pPr>
      <w:r>
        <w:t xml:space="preserve">Aл' јe oнo сиви сoкo, </w:t>
      </w:r>
    </w:p>
    <w:p w:rsidR="00C60ABC" w:rsidRDefault="00C60ABC" w:rsidP="007C4E40">
      <w:r>
        <w:t>Нe рaзбирa мoјe oкo,</w:t>
      </w:r>
    </w:p>
    <w:p w:rsidR="00C60ABC" w:rsidRDefault="00C60ABC" w:rsidP="00574480">
      <w:pPr>
        <w:ind w:firstLine="0"/>
      </w:pPr>
      <w:proofErr w:type="gramStart"/>
      <w:r>
        <w:t>и</w:t>
      </w:r>
      <w:proofErr w:type="gramEnd"/>
      <w:r>
        <w:t xml:space="preserve"> пoнудилa му дa јe узмe зa жeну. Нa другe слoјeвe знaчeњa укaзујe сликa мaглe из кoјe сe пoјaвљујe кoњaник и кoјa јe пoкрилa свe, сликa мoрa кoјe трeбa дa сe прeтвoри у “зeлeнo рaвнo пoљe”, тe и дeвoјчин искaз “прeигрaћу прeкo пoљa”, кoји мoжe укaзивaти нa љубaвну рaзигрaнoст, aли и нa нeку oбрeдну игру кoјoм сe дoчeкујe млaдo сунцe или млaди бoг вeгeтaцијe кoји стижe нa кoњу.</w:t>
      </w:r>
    </w:p>
    <w:p w:rsidR="00C60ABC" w:rsidRDefault="00C60ABC" w:rsidP="007C4E40">
      <w:r>
        <w:t>Свeтoг Спaсу нa кoњу прикaзујe и јeдaн брoј пeсaмa из Србијe (кoјe Лaткoвић нe пoмињe), у кoјимa oн пoткивa кoњa кaкo би, пoпут свeтoг Ђурђa oтишao у пoљe дa oбиђe усeвe:</w:t>
      </w:r>
    </w:p>
    <w:p w:rsidR="00C60ABC" w:rsidRDefault="00C60ABC" w:rsidP="00574480">
      <w:pPr>
        <w:spacing w:line="240" w:lineRule="auto"/>
        <w:ind w:left="720" w:firstLine="0"/>
        <w:jc w:val="left"/>
        <w:rPr>
          <w:lang w:val="sr-Cyrl-CS"/>
        </w:rPr>
      </w:pPr>
      <w:r>
        <w:lastRenderedPageBreak/>
        <w:t>Свeти Спaсa кoњa кoвe</w:t>
      </w:r>
      <w:proofErr w:type="gramStart"/>
      <w:r>
        <w:t>,</w:t>
      </w:r>
      <w:proofErr w:type="gramEnd"/>
      <w:r>
        <w:br/>
        <w:t>чe дa идe дa oбидe</w:t>
      </w:r>
      <w:r>
        <w:br/>
        <w:t>нaшe пoљe и дa види -</w:t>
      </w:r>
      <w:r>
        <w:br/>
        <w:t>клaсe ли сe прoлeтњинe,</w:t>
      </w:r>
    </w:p>
    <w:p w:rsidR="00C60ABC" w:rsidRDefault="00C60ABC" w:rsidP="00574480">
      <w:pPr>
        <w:spacing w:line="240" w:lineRule="auto"/>
        <w:ind w:left="720" w:firstLine="0"/>
        <w:jc w:val="left"/>
        <w:rPr>
          <w:lang/>
        </w:rPr>
      </w:pPr>
      <w:proofErr w:type="gramStart"/>
      <w:r>
        <w:t>ц'вту</w:t>
      </w:r>
      <w:proofErr w:type="gramEnd"/>
      <w:r>
        <w:t xml:space="preserve"> ли ми јeсeњинe.</w:t>
      </w:r>
    </w:p>
    <w:p w:rsidR="00574480" w:rsidRPr="00574480" w:rsidRDefault="00574480" w:rsidP="00574480">
      <w:pPr>
        <w:spacing w:line="240" w:lineRule="auto"/>
        <w:ind w:left="720" w:firstLine="0"/>
        <w:jc w:val="left"/>
        <w:rPr>
          <w:lang/>
        </w:rPr>
      </w:pPr>
    </w:p>
    <w:p w:rsidR="00C60ABC" w:rsidRDefault="00C60ABC" w:rsidP="007C4E40">
      <w:r>
        <w:t>Oвaкo oпeвaн Свeти Спaсa, сличнo свeтoм Ђoрђу, дoнoси блaгoслoв и бoљитaк:</w:t>
      </w:r>
    </w:p>
    <w:p w:rsidR="00C60ABC" w:rsidRDefault="00C60ABC" w:rsidP="00574480">
      <w:pPr>
        <w:spacing w:line="240" w:lineRule="auto"/>
        <w:ind w:left="720" w:firstLine="0"/>
        <w:jc w:val="left"/>
        <w:rPr>
          <w:lang w:val="sr-Cyrl-CS"/>
        </w:rPr>
      </w:pPr>
      <w:proofErr w:type="gramStart"/>
      <w:r>
        <w:t>“Свeти Спaсo, кaквo ти јe пoљe?”</w:t>
      </w:r>
      <w:r>
        <w:br/>
        <w:t>“</w:t>
      </w:r>
      <w:proofErr w:type="gramEnd"/>
      <w:r>
        <w:t>Moјe пoљe oд свeм пoнaјбoљe</w:t>
      </w:r>
      <w:proofErr w:type="gramStart"/>
      <w:r>
        <w:t>:</w:t>
      </w:r>
      <w:proofErr w:type="gramEnd"/>
      <w:r>
        <w:br/>
        <w:t>свe шeницe у клaс уклaсaлe,</w:t>
      </w:r>
      <w:r>
        <w:br/>
        <w:t>свe ливaдe у цвeт уцвeтaлe,</w:t>
      </w:r>
      <w:r>
        <w:br/>
        <w:t>сви р'жoви у зeмљу пoлeгли,</w:t>
      </w:r>
    </w:p>
    <w:p w:rsidR="00C60ABC" w:rsidRDefault="00C60ABC" w:rsidP="00574480">
      <w:pPr>
        <w:spacing w:line="240" w:lineRule="auto"/>
        <w:ind w:left="720" w:firstLine="0"/>
        <w:jc w:val="left"/>
        <w:rPr>
          <w:lang/>
        </w:rPr>
      </w:pPr>
      <w:proofErr w:type="gramStart"/>
      <w:r>
        <w:t>сви</w:t>
      </w:r>
      <w:proofErr w:type="gramEnd"/>
      <w:r>
        <w:t xml:space="preserve"> јeчмoви кoњу дo кoлeнa.</w:t>
      </w:r>
    </w:p>
    <w:p w:rsidR="00C60ABC" w:rsidRDefault="00C60ABC" w:rsidP="007C4E40">
      <w:pPr>
        <w:rPr>
          <w:lang/>
        </w:rPr>
      </w:pPr>
    </w:p>
    <w:p w:rsidR="00C60ABC" w:rsidRDefault="00C60ABC" w:rsidP="007C4E40">
      <w:r>
        <w:t>КРАЉИЧКЕ ПЕСМЕ</w:t>
      </w:r>
    </w:p>
    <w:p w:rsidR="00C60ABC" w:rsidRDefault="00C60ABC" w:rsidP="007C4E40">
      <w:proofErr w:type="gramStart"/>
      <w:r>
        <w:t>Пролећне обредне песме које се, углавном, певају о Духовима,</w:t>
      </w:r>
      <w:r>
        <w:rPr>
          <w:lang/>
        </w:rPr>
        <w:t xml:space="preserve"> седам недеља по Ускрсу, </w:t>
      </w:r>
      <w:r>
        <w:t>иако има и крајева у којима се један број краљичких песама пева и на Ђурђевдан (6. мај) и на Младог светог Николу (22. маја).</w:t>
      </w:r>
      <w:proofErr w:type="gramEnd"/>
    </w:p>
    <w:p w:rsidR="00C60ABC" w:rsidRDefault="00C60ABC" w:rsidP="007C4E40">
      <w:r>
        <w:t xml:space="preserve">Песме су певале краљице – група од десет до петнаест девојака, стасалих за удају, које имају различите улоге: краљица, краљ, барјактар, дворкиња, и различито су одевене. </w:t>
      </w:r>
      <w:proofErr w:type="gramStart"/>
      <w:r>
        <w:t>(Краљица је, сведочи Вук, била покривена белим пешкиром, краљ је носио шешир искићен цвећем и мач, а барјактар бео и црвен барјак на копљу.).</w:t>
      </w:r>
      <w:proofErr w:type="gramEnd"/>
    </w:p>
    <w:p w:rsidR="00C60ABC" w:rsidRDefault="00C60ABC" w:rsidP="007C4E40">
      <w:proofErr w:type="gramStart"/>
      <w:r>
        <w:t>Вук даје и исцрпан опис извођења песама.</w:t>
      </w:r>
      <w:proofErr w:type="gramEnd"/>
      <w:r>
        <w:t xml:space="preserve"> </w:t>
      </w:r>
      <w:proofErr w:type="gramStart"/>
      <w:r>
        <w:t>Кад дођу пред кућу, краљица је седала на столичицу, остале девојке су формирале српасто коло, које је играло налево, певајући.</w:t>
      </w:r>
      <w:proofErr w:type="gramEnd"/>
      <w:r>
        <w:t xml:space="preserve"> </w:t>
      </w:r>
      <w:proofErr w:type="gramStart"/>
      <w:r>
        <w:t>Краљ је стајао на левој страни кола, а барјактар на десној и они су играли независно од кола.</w:t>
      </w:r>
      <w:proofErr w:type="gramEnd"/>
      <w:r>
        <w:t xml:space="preserve"> </w:t>
      </w:r>
      <w:proofErr w:type="gramStart"/>
      <w:r>
        <w:t>Извођење краљичких песама, одликовало се, дакле, као и извођење других обредних песама, синкретичним јединством музике, поезије, плеса, глуме и ликовне уметности.</w:t>
      </w:r>
      <w:proofErr w:type="gramEnd"/>
      <w:r>
        <w:t xml:space="preserve"> </w:t>
      </w:r>
      <w:proofErr w:type="gramStart"/>
      <w:r>
        <w:t>Карактеристична за ове песме била је, такође, колективност извођења и рецепције, пошто су се слушаоци дочекивањем и даривањем краљица активно укључивали у обред.</w:t>
      </w:r>
      <w:proofErr w:type="gramEnd"/>
    </w:p>
    <w:p w:rsidR="00C60ABC" w:rsidRDefault="00C60ABC" w:rsidP="007C4E40">
      <w:proofErr w:type="gramStart"/>
      <w:r>
        <w:t>Треба рећи и то да је већ у 19.</w:t>
      </w:r>
      <w:proofErr w:type="gramEnd"/>
      <w:r>
        <w:t xml:space="preserve"> </w:t>
      </w:r>
      <w:proofErr w:type="gramStart"/>
      <w:r>
        <w:t>веку</w:t>
      </w:r>
      <w:proofErr w:type="gramEnd"/>
      <w:r>
        <w:t xml:space="preserve">, када су прве песме ове врсте записане, било отпочело губљење и деградација овога обреда, у највећој мери под притиском цркве. </w:t>
      </w:r>
      <w:proofErr w:type="gramStart"/>
      <w:r>
        <w:t>То је, опет, допринело да се ове песме дуже очувају у крајевима који су били под турском влашћу.</w:t>
      </w:r>
      <w:proofErr w:type="gramEnd"/>
    </w:p>
    <w:p w:rsidR="00C60ABC" w:rsidRDefault="00C60ABC" w:rsidP="007C4E40">
      <w:proofErr w:type="gramStart"/>
      <w:r>
        <w:lastRenderedPageBreak/>
        <w:t>Певање је почињало код краљеве куће песмом која је позивала краљице у опход “устај те пошетај, од двора до двора”, а пред сваком кућом је прво певана песма домаћину, а потом свим укућанима.</w:t>
      </w:r>
      <w:proofErr w:type="gramEnd"/>
      <w:r>
        <w:t xml:space="preserve"> </w:t>
      </w:r>
    </w:p>
    <w:p w:rsidR="00C60ABC" w:rsidRDefault="00C60ABC" w:rsidP="007C4E40">
      <w:proofErr w:type="gramStart"/>
      <w:r>
        <w:t>Ове песме карактерише животна радост и ведрина.</w:t>
      </w:r>
      <w:proofErr w:type="gramEnd"/>
      <w:r>
        <w:t xml:space="preserve"> Видо Латковић разлоге за то налази у времену када су певане: “на почетку лета, када је сва природа у цветању”</w:t>
      </w:r>
      <w:r>
        <w:rPr>
          <w:lang/>
        </w:rPr>
        <w:t>.</w:t>
      </w:r>
      <w:r>
        <w:t xml:space="preserve"> Ова ведрина, бар делимично, може бити везана и за њихове извођаче – младе, по лепоти биране девојке, које у свом опходу загледају куће и момке, посебно припевајући нежењеним момцима и неудатим девојкама, увек са жељом да се млади жене и удају:</w:t>
      </w:r>
    </w:p>
    <w:p w:rsidR="00C60ABC" w:rsidRDefault="00C60ABC" w:rsidP="00574480">
      <w:pPr>
        <w:spacing w:line="240" w:lineRule="auto"/>
        <w:ind w:left="720" w:firstLine="0"/>
        <w:jc w:val="left"/>
      </w:pPr>
      <w:r>
        <w:t>Ови двори паунови</w:t>
      </w:r>
      <w:proofErr w:type="gramStart"/>
      <w:r>
        <w:t>,</w:t>
      </w:r>
      <w:proofErr w:type="gramEnd"/>
      <w:r>
        <w:br/>
        <w:t>а пенџери ђинђерови.</w:t>
      </w:r>
      <w:r>
        <w:br/>
        <w:t>Ту ми седи младо момче</w:t>
      </w:r>
      <w:proofErr w:type="gramStart"/>
      <w:r>
        <w:t>,</w:t>
      </w:r>
      <w:proofErr w:type="gramEnd"/>
      <w:r>
        <w:br/>
        <w:t>Накићено, наређено,</w:t>
      </w:r>
      <w:r>
        <w:br/>
        <w:t>мањ што није ожењено.</w:t>
      </w:r>
      <w:r>
        <w:br/>
        <w:t>Жените га не држ'те га</w:t>
      </w:r>
      <w:proofErr w:type="gramStart"/>
      <w:r>
        <w:t>,</w:t>
      </w:r>
      <w:proofErr w:type="gramEnd"/>
      <w:r>
        <w:br/>
        <w:t>да га брада не превари,</w:t>
      </w:r>
      <w:r>
        <w:br/>
        <w:t>да му мома не забави!</w:t>
      </w:r>
    </w:p>
    <w:p w:rsidR="00C60ABC" w:rsidRDefault="00C60ABC" w:rsidP="007C4E40"/>
    <w:p w:rsidR="00C60ABC" w:rsidRDefault="00C60ABC" w:rsidP="007C4E40">
      <w:proofErr w:type="gramStart"/>
      <w:r>
        <w:t>Ова младалачка раздраганост зна да пређе у ведру обест.</w:t>
      </w:r>
      <w:proofErr w:type="gramEnd"/>
      <w:r>
        <w:t xml:space="preserve"> Тако ђаче у песми поступа управо супротно ономе што му налаже књига:</w:t>
      </w:r>
    </w:p>
    <w:p w:rsidR="00C60ABC" w:rsidRDefault="00C60ABC" w:rsidP="00574480">
      <w:pPr>
        <w:spacing w:line="240" w:lineRule="auto"/>
        <w:ind w:left="720" w:firstLine="0"/>
        <w:jc w:val="left"/>
        <w:rPr>
          <w:lang/>
        </w:rPr>
      </w:pPr>
      <w:r>
        <w:t>Овде нама кажу</w:t>
      </w:r>
      <w:r>
        <w:br/>
        <w:t>ђаче самоуче</w:t>
      </w:r>
      <w:proofErr w:type="gramStart"/>
      <w:r>
        <w:t>:</w:t>
      </w:r>
      <w:proofErr w:type="gramEnd"/>
      <w:r>
        <w:br/>
        <w:t>само књигу учи.</w:t>
      </w:r>
      <w:r>
        <w:br/>
        <w:t>Њему књига каже</w:t>
      </w:r>
      <w:proofErr w:type="gramStart"/>
      <w:r>
        <w:t>:</w:t>
      </w:r>
      <w:proofErr w:type="gramEnd"/>
      <w:r>
        <w:br/>
        <w:t>коња да не јаше,</w:t>
      </w:r>
      <w:r>
        <w:br/>
        <w:t>сабљу да не паше,</w:t>
      </w:r>
      <w:r>
        <w:br/>
        <w:t>вина да не пије,</w:t>
      </w:r>
      <w:r>
        <w:br/>
        <w:t>драгу да не љуби!</w:t>
      </w:r>
      <w:r>
        <w:br/>
        <w:t>То ђаче не слуша</w:t>
      </w:r>
      <w:r>
        <w:br/>
        <w:t>што му књига каже</w:t>
      </w:r>
      <w:proofErr w:type="gramStart"/>
      <w:r>
        <w:t>:</w:t>
      </w:r>
      <w:proofErr w:type="gramEnd"/>
      <w:r>
        <w:br/>
        <w:t>више коња јаше,</w:t>
      </w:r>
      <w:r>
        <w:br/>
        <w:t>боље сабљу паше,</w:t>
      </w:r>
      <w:r>
        <w:br/>
        <w:t>већма вино пије,</w:t>
      </w:r>
      <w:r>
        <w:br/>
        <w:t>већма драгу љуби.</w:t>
      </w:r>
    </w:p>
    <w:p w:rsidR="00C60ABC" w:rsidRDefault="00C60ABC" w:rsidP="007C4E40">
      <w:pPr>
        <w:rPr>
          <w:lang/>
        </w:rPr>
      </w:pPr>
    </w:p>
    <w:p w:rsidR="00C60ABC" w:rsidRDefault="00C60ABC" w:rsidP="007C4E40">
      <w:r>
        <w:t>Ове песме садрже идиличну слику породичног живота, личне и породичне среће:</w:t>
      </w:r>
    </w:p>
    <w:p w:rsidR="00C60ABC" w:rsidRDefault="00C60ABC" w:rsidP="00901E6B">
      <w:pPr>
        <w:spacing w:line="240" w:lineRule="auto"/>
        <w:ind w:left="720" w:firstLine="0"/>
        <w:jc w:val="left"/>
      </w:pPr>
      <w:proofErr w:type="gramStart"/>
      <w:r>
        <w:t>Ми дођосмо овде</w:t>
      </w:r>
      <w:r>
        <w:br/>
        <w:t>пред мајсторске дворе.</w:t>
      </w:r>
      <w:proofErr w:type="gramEnd"/>
      <w:r>
        <w:br/>
        <w:t>Мајсторски су двори</w:t>
      </w:r>
      <w:r>
        <w:br/>
        <w:t>скоро сазидани</w:t>
      </w:r>
      <w:proofErr w:type="gramStart"/>
      <w:r>
        <w:t>:</w:t>
      </w:r>
      <w:proofErr w:type="gramEnd"/>
      <w:r>
        <w:br/>
        <w:t>камен по камену,</w:t>
      </w:r>
      <w:r>
        <w:br/>
      </w:r>
      <w:r>
        <w:lastRenderedPageBreak/>
        <w:t>ивер по иверу;</w:t>
      </w:r>
      <w:r>
        <w:br/>
        <w:t>и по њима шета</w:t>
      </w:r>
      <w:r>
        <w:br/>
        <w:t>млада мајсторица:</w:t>
      </w:r>
      <w:r>
        <w:br/>
        <w:t>у наручју носи</w:t>
      </w:r>
      <w:r>
        <w:br/>
        <w:t>сина Пантелију,</w:t>
      </w:r>
      <w:r>
        <w:br/>
        <w:t>за ручицу води</w:t>
      </w:r>
      <w:r>
        <w:br/>
        <w:t>ћерку Анђелију,</w:t>
      </w:r>
      <w:r>
        <w:br/>
        <w:t>треће јој се вата</w:t>
      </w:r>
      <w:r>
        <w:br/>
        <w:t>скут' свилна зубуна...</w:t>
      </w:r>
    </w:p>
    <w:p w:rsidR="00C60ABC" w:rsidRDefault="00C60ABC" w:rsidP="007C4E40"/>
    <w:p w:rsidR="00C60ABC" w:rsidRDefault="00C60ABC" w:rsidP="007C4E40">
      <w:proofErr w:type="gramStart"/>
      <w:r>
        <w:t>Краљичке песме су углавном кратке, сачињене од шестосложних стихова, који се, сви сем првог и последњег, у певању трипут понављају, трећи пут са припевом љељо или ладо.</w:t>
      </w:r>
      <w:proofErr w:type="gramEnd"/>
      <w:r>
        <w:t xml:space="preserve"> </w:t>
      </w:r>
      <w:proofErr w:type="gramStart"/>
      <w:r>
        <w:t>Почеци песама су често устаљни “ми дођосмо овде”, или “овде нама кажу”, а такав може бити и крај “играј краљу, барјактару”.</w:t>
      </w:r>
      <w:proofErr w:type="gramEnd"/>
      <w:r>
        <w:t xml:space="preserve"> </w:t>
      </w:r>
    </w:p>
    <w:p w:rsidR="00C60ABC" w:rsidRDefault="00C60ABC" w:rsidP="007C4E40">
      <w:proofErr w:type="gramStart"/>
      <w:r>
        <w:t xml:space="preserve">Карактеристичне за ове песме </w:t>
      </w:r>
      <w:r>
        <w:rPr>
          <w:lang/>
        </w:rPr>
        <w:t>је</w:t>
      </w:r>
      <w:r>
        <w:t xml:space="preserve">су </w:t>
      </w:r>
      <w:r>
        <w:rPr>
          <w:lang/>
        </w:rPr>
        <w:t xml:space="preserve">и </w:t>
      </w:r>
      <w:r>
        <w:t>песничке слике изузетне лепоте и дорађености.</w:t>
      </w:r>
      <w:proofErr w:type="gramEnd"/>
      <w:r>
        <w:t xml:space="preserve"> Таква, је на пример, слика старога властеља:</w:t>
      </w:r>
    </w:p>
    <w:p w:rsidR="00C60ABC" w:rsidRDefault="00C60ABC" w:rsidP="00901E6B">
      <w:pPr>
        <w:spacing w:line="240" w:lineRule="auto"/>
        <w:ind w:left="720" w:firstLine="0"/>
        <w:jc w:val="left"/>
      </w:pPr>
      <w:r>
        <w:t>Овде нама кажу</w:t>
      </w:r>
      <w:r>
        <w:br/>
        <w:t>старога властеља</w:t>
      </w:r>
      <w:proofErr w:type="gramStart"/>
      <w:r>
        <w:t>:</w:t>
      </w:r>
      <w:proofErr w:type="gramEnd"/>
      <w:r>
        <w:br/>
        <w:t>кад у цркву иде,</w:t>
      </w:r>
      <w:r>
        <w:br/>
        <w:t xml:space="preserve">жубори му брада </w:t>
      </w:r>
      <w:r>
        <w:br/>
        <w:t>као жуборика</w:t>
      </w:r>
      <w:r>
        <w:br/>
        <w:t>кад из цркве иде,</w:t>
      </w:r>
      <w:r>
        <w:br/>
        <w:t>мирише му душа</w:t>
      </w:r>
      <w:r>
        <w:br/>
        <w:t>као ран босиљак.</w:t>
      </w:r>
    </w:p>
    <w:p w:rsidR="00C60ABC" w:rsidRDefault="00C60ABC" w:rsidP="007C4E40"/>
    <w:p w:rsidR="00C60ABC" w:rsidRDefault="00C60ABC" w:rsidP="007C4E40">
      <w:proofErr w:type="gramStart"/>
      <w:r>
        <w:t>Она је остварена на два нивоа.</w:t>
      </w:r>
      <w:proofErr w:type="gramEnd"/>
      <w:r>
        <w:t xml:space="preserve"> На првом се оцртава физички лик достојанственог старца, сликом браде која жубори “као жуборика”, дакле, поређењем зачудним и ретким, које изазива и визуелне и звучне асоцијације, али и извесну недоумицу (шта је жуборика? биљка?), која не умањује поетску сугестивност већ јој чак и доприноси. На другом се, опет поређењем, даје слика душевног склада, лепоте и светости: на повратку из цркве душа старога властеља мирише као ран босиљак, дакле попут цвета којим се ките иконе и који и сам у нашој традицији има атрибуте светости.</w:t>
      </w:r>
    </w:p>
    <w:p w:rsidR="00C60ABC" w:rsidRDefault="00C60ABC" w:rsidP="007C4E40">
      <w:r>
        <w:t>Од визуелно и смислено упечатљивих контраста сачињена је песма момку перјанику:</w:t>
      </w:r>
    </w:p>
    <w:p w:rsidR="00C60ABC" w:rsidRDefault="00C60ABC" w:rsidP="00901E6B">
      <w:pPr>
        <w:spacing w:line="240" w:lineRule="auto"/>
        <w:ind w:left="720" w:firstLine="0"/>
        <w:jc w:val="left"/>
        <w:rPr>
          <w:lang/>
        </w:rPr>
      </w:pPr>
      <w:r>
        <w:t>Момче перјаниче</w:t>
      </w:r>
      <w:proofErr w:type="gramStart"/>
      <w:r>
        <w:t>,</w:t>
      </w:r>
      <w:proofErr w:type="gramEnd"/>
      <w:r>
        <w:br/>
        <w:t>црн ти образ био</w:t>
      </w:r>
      <w:r>
        <w:br/>
        <w:t>као груда снега,</w:t>
      </w:r>
      <w:r>
        <w:br/>
      </w:r>
      <w:r>
        <w:lastRenderedPageBreak/>
        <w:t>а срце ти ладно</w:t>
      </w:r>
      <w:r>
        <w:br/>
        <w:t>као јарко сунце!</w:t>
      </w:r>
    </w:p>
    <w:p w:rsidR="00C60ABC" w:rsidRDefault="00C60ABC" w:rsidP="007C4E40">
      <w:pPr>
        <w:rPr>
          <w:lang/>
        </w:rPr>
      </w:pPr>
    </w:p>
    <w:p w:rsidR="00C60ABC" w:rsidRDefault="00C60ABC" w:rsidP="007C4E40">
      <w:pPr>
        <w:rPr>
          <w:lang/>
        </w:rPr>
      </w:pPr>
      <w:r>
        <w:t>Све је овде контрастирано: формулација која одговара клетви и значење – благослов; црн образ, што је у песми изречено, и заслепљујућа белина, неименована, али дата имплицитно у поређењу “као груда снега”; опет поређењем супростављају се ладно срце и јарко сунце; а постоји и контраст између две слике с којима се пореде момков образ и срце хладно/ груда снега и врело/ јарко сунце. У пет стихова нараста слика момачке лепоте, ватрености и поноса наговештена већ ословљавањем “момче перјаниче” и остварена као суптилна игра форме и значења, тамног и светлог, леденог и врелог.</w:t>
      </w:r>
    </w:p>
    <w:p w:rsidR="00C60ABC" w:rsidRDefault="00C60ABC" w:rsidP="007C4E40">
      <w:pPr>
        <w:rPr>
          <w:lang/>
        </w:rPr>
      </w:pPr>
    </w:p>
    <w:p w:rsidR="00C60ABC" w:rsidRDefault="00C60ABC" w:rsidP="007C4E40">
      <w:r>
        <w:t>ИВАЊСКЕ ПЕСМЕ</w:t>
      </w:r>
    </w:p>
    <w:p w:rsidR="00C60ABC" w:rsidRDefault="00C60ABC" w:rsidP="007C4E40">
      <w:proofErr w:type="gramStart"/>
      <w:r>
        <w:t>Ивањске песме су летње обредне календарске песме, које су певане на Ивањдан, 7.</w:t>
      </w:r>
      <w:proofErr w:type="gramEnd"/>
      <w:r>
        <w:t xml:space="preserve"> </w:t>
      </w:r>
      <w:proofErr w:type="gramStart"/>
      <w:r>
        <w:t>јула</w:t>
      </w:r>
      <w:proofErr w:type="gramEnd"/>
      <w:r>
        <w:t xml:space="preserve"> по новом календару, дакле у јеку лета, када је сунце у зениту, па су и ивањски обичаји и песме остаци светковања те природне појаве. </w:t>
      </w:r>
      <w:proofErr w:type="gramStart"/>
      <w:r>
        <w:t>Да је тако сведочи и веома распрострањено народно веровање да сунце на Ивањдан три пут стаје или игра на небу.</w:t>
      </w:r>
      <w:proofErr w:type="gramEnd"/>
      <w:r>
        <w:t xml:space="preserve"> </w:t>
      </w:r>
    </w:p>
    <w:p w:rsidR="00C60ABC" w:rsidRDefault="00C60ABC" w:rsidP="007C4E40">
      <w:proofErr w:type="gramStart"/>
      <w:r>
        <w:t>Уочи Ивањдана ложене су велике ватре – кресови, око којих је младеж играла и прескакала их, некад и по целу ноћ.</w:t>
      </w:r>
      <w:proofErr w:type="gramEnd"/>
      <w:r>
        <w:t xml:space="preserve"> </w:t>
      </w:r>
      <w:proofErr w:type="gramStart"/>
      <w:r>
        <w:t>Овај обичај је био распрострањен по целој Европи, а имали су га и сви словенски народи.</w:t>
      </w:r>
      <w:proofErr w:type="gramEnd"/>
      <w:r>
        <w:t xml:space="preserve"> </w:t>
      </w:r>
      <w:proofErr w:type="gramStart"/>
      <w:r>
        <w:t>Латковић даје цитат из руске књиге из 16.</w:t>
      </w:r>
      <w:proofErr w:type="gramEnd"/>
      <w:r>
        <w:t xml:space="preserve"> </w:t>
      </w:r>
      <w:proofErr w:type="gramStart"/>
      <w:r>
        <w:t>века</w:t>
      </w:r>
      <w:proofErr w:type="gramEnd"/>
      <w:r>
        <w:t xml:space="preserve"> “Стоглав” у коме се о ивањским обредима говори као о оргијастичким и ђаволским. </w:t>
      </w:r>
      <w:proofErr w:type="gramStart"/>
      <w:r>
        <w:t>Због тих оргијастичких елемената, црква је жестоко прогонила овај празник.</w:t>
      </w:r>
      <w:proofErr w:type="gramEnd"/>
    </w:p>
    <w:p w:rsidR="00C60ABC" w:rsidRDefault="00C60ABC" w:rsidP="007C4E40">
      <w:proofErr w:type="gramStart"/>
      <w:r>
        <w:t>Већина народних песама певаних уз Ивањдан има пригодан карактер.</w:t>
      </w:r>
      <w:proofErr w:type="gramEnd"/>
      <w:r>
        <w:t xml:space="preserve"> С једне стране, оне опевају игре и песме око ватре:</w:t>
      </w:r>
    </w:p>
    <w:p w:rsidR="00C60ABC" w:rsidRDefault="00C60ABC" w:rsidP="00901E6B">
      <w:pPr>
        <w:spacing w:line="240" w:lineRule="auto"/>
        <w:ind w:left="720" w:firstLine="0"/>
        <w:jc w:val="left"/>
      </w:pPr>
      <w:r>
        <w:t>Ој, у гори огањ гори</w:t>
      </w:r>
      <w:proofErr w:type="gramStart"/>
      <w:r>
        <w:t>,</w:t>
      </w:r>
      <w:proofErr w:type="gramEnd"/>
      <w:r>
        <w:br/>
        <w:t>око огња коло игра,</w:t>
      </w:r>
      <w:r>
        <w:br/>
        <w:t>девет браће с Мартом сестром.-</w:t>
      </w:r>
      <w:r>
        <w:br/>
        <w:t>На Марти је једна парта,</w:t>
      </w:r>
      <w:r>
        <w:br/>
        <w:t>окићена ружицама,</w:t>
      </w:r>
      <w:r>
        <w:br/>
        <w:t>позлаћена звездицама.</w:t>
      </w:r>
      <w:r>
        <w:br/>
        <w:t>.....................</w:t>
      </w:r>
      <w:r>
        <w:br/>
        <w:t>Пуче парта, оде Марта...</w:t>
      </w:r>
    </w:p>
    <w:p w:rsidR="00C60ABC" w:rsidRDefault="00C60ABC" w:rsidP="007C4E40"/>
    <w:p w:rsidR="00C60ABC" w:rsidRDefault="00C60ABC" w:rsidP="007C4E40">
      <w:proofErr w:type="gramStart"/>
      <w:r>
        <w:t>С друге, опевано је и брање биља и савијање ивањских венаца којима су кићени нарочито сви кућни улази и излази.</w:t>
      </w:r>
      <w:proofErr w:type="gramEnd"/>
      <w:r>
        <w:t xml:space="preserve"> </w:t>
      </w:r>
      <w:proofErr w:type="gramStart"/>
      <w:r>
        <w:t>У овим песмама помиње се често и Петровдан, који следи убрзо после Ивањдана – 12.</w:t>
      </w:r>
      <w:proofErr w:type="gramEnd"/>
      <w:r>
        <w:t xml:space="preserve"> </w:t>
      </w:r>
      <w:proofErr w:type="gramStart"/>
      <w:r>
        <w:t>јула</w:t>
      </w:r>
      <w:proofErr w:type="gramEnd"/>
      <w:r>
        <w:t>:</w:t>
      </w:r>
    </w:p>
    <w:p w:rsidR="00C60ABC" w:rsidRDefault="00C60ABC" w:rsidP="00901E6B">
      <w:pPr>
        <w:spacing w:line="240" w:lineRule="auto"/>
        <w:ind w:left="720" w:firstLine="0"/>
        <w:jc w:val="left"/>
      </w:pPr>
      <w:r>
        <w:lastRenderedPageBreak/>
        <w:t>Ивањско цвеће, петровско</w:t>
      </w:r>
      <w:proofErr w:type="gramStart"/>
      <w:r>
        <w:t>,</w:t>
      </w:r>
      <w:proofErr w:type="gramEnd"/>
      <w:r>
        <w:br/>
        <w:t>Иван га бере те бере,</w:t>
      </w:r>
      <w:r>
        <w:br/>
        <w:t>мајци га баца у крило,</w:t>
      </w:r>
      <w:r>
        <w:br/>
        <w:t>А мајка Петру на главу.</w:t>
      </w:r>
    </w:p>
    <w:p w:rsidR="00C60ABC" w:rsidRDefault="00C60ABC" w:rsidP="007C4E40"/>
    <w:p w:rsidR="00C60ABC" w:rsidRDefault="00C60ABC" w:rsidP="007C4E40">
      <w:r>
        <w:t>Ово брање биља на Ивањдан и савијање ивањских венаца било је и битан део љубавне магије, а песма је и то запамтила, као специфично побрајање биља и његових функција:</w:t>
      </w:r>
    </w:p>
    <w:p w:rsidR="00C60ABC" w:rsidRDefault="00C60ABC" w:rsidP="00901E6B">
      <w:pPr>
        <w:spacing w:line="240" w:lineRule="auto"/>
        <w:ind w:left="720" w:firstLine="0"/>
        <w:jc w:val="left"/>
      </w:pPr>
      <w:r>
        <w:t>Милодуха да се милујемо</w:t>
      </w:r>
      <w:proofErr w:type="gramStart"/>
      <w:r>
        <w:t>,</w:t>
      </w:r>
      <w:proofErr w:type="gramEnd"/>
      <w:r>
        <w:br/>
        <w:t>а невена да му срце вене,</w:t>
      </w:r>
      <w:r>
        <w:br/>
        <w:t>чубар цвјеће да ме добро чува,</w:t>
      </w:r>
      <w:r>
        <w:br/>
        <w:t>.............................</w:t>
      </w:r>
      <w:r>
        <w:br/>
      </w:r>
      <w:proofErr w:type="gramStart"/>
      <w:r>
        <w:t>босиока</w:t>
      </w:r>
      <w:proofErr w:type="gramEnd"/>
      <w:r>
        <w:t xml:space="preserve"> да м' не смеће с ока,</w:t>
      </w:r>
      <w:r>
        <w:br/>
        <w:t>калопера да ме не отера,</w:t>
      </w:r>
      <w:r>
        <w:br/>
        <w:t>љубидрага да ме боље љуби,</w:t>
      </w:r>
      <w:r>
        <w:br/>
        <w:t>сунцогледа нека гледа на ме...</w:t>
      </w:r>
    </w:p>
    <w:p w:rsidR="00C60ABC" w:rsidRDefault="00C60ABC" w:rsidP="007C4E40"/>
    <w:p w:rsidR="00C60ABC" w:rsidRDefault="00C60ABC" w:rsidP="007C4E40">
      <w:r>
        <w:t>ДОДОЛСКЕ И КРСТОНОШКЕ ПЕСМЕ</w:t>
      </w:r>
    </w:p>
    <w:p w:rsidR="00C60ABC" w:rsidRDefault="00C60ABC" w:rsidP="007C4E40">
      <w:proofErr w:type="gramStart"/>
      <w:r>
        <w:t>Строго узев, додолске и крстоношке песме нису у правом смислу календарске, односно, немају попут осталих побројаних песама мање више устаљене датуме извођења већ се везују за одређене климатске прилике – велику сушу.</w:t>
      </w:r>
      <w:proofErr w:type="gramEnd"/>
    </w:p>
    <w:p w:rsidR="00C60ABC" w:rsidRDefault="00C60ABC" w:rsidP="007C4E40">
      <w:proofErr w:type="gramStart"/>
      <w:r>
        <w:t>Према Вуковом опису из “Рјечника”, у време велике суше ишле су од куће до куће девојке које су певале и играле призивајући кишу.</w:t>
      </w:r>
      <w:proofErr w:type="gramEnd"/>
      <w:r>
        <w:t xml:space="preserve"> Једна од девојака свлачила се до кошуље и потом потпуно покривала лишћем и цвећем “да јој се кожа не види нигдје ни мало”</w:t>
      </w:r>
      <w:r>
        <w:rPr>
          <w:lang/>
        </w:rPr>
        <w:t>,</w:t>
      </w:r>
      <w:r>
        <w:t xml:space="preserve"> она је називана додолом и она је играла пред кућом, док су друге девојке стајале у реду и певале. </w:t>
      </w:r>
      <w:proofErr w:type="gramStart"/>
      <w:r>
        <w:t xml:space="preserve">Потом би домаћица </w:t>
      </w:r>
      <w:r>
        <w:rPr>
          <w:lang/>
        </w:rPr>
        <w:t>(</w:t>
      </w:r>
      <w:r>
        <w:t>или неко други од породице</w:t>
      </w:r>
      <w:r>
        <w:rPr>
          <w:lang/>
        </w:rPr>
        <w:t>)</w:t>
      </w:r>
      <w:r>
        <w:t xml:space="preserve"> просипал</w:t>
      </w:r>
      <w:r>
        <w:rPr>
          <w:lang/>
        </w:rPr>
        <w:t>а</w:t>
      </w:r>
      <w:r>
        <w:t xml:space="preserve"> пун котао или кабао воде на додолу, која је настављала да игра и окреће се.</w:t>
      </w:r>
      <w:proofErr w:type="gramEnd"/>
    </w:p>
    <w:p w:rsidR="00C60ABC" w:rsidRDefault="00C60ABC" w:rsidP="007C4E40">
      <w:proofErr w:type="gramStart"/>
      <w:r>
        <w:t>Реч је, дакле, о старом обреду који је требало да имитативном магијим изазове кишу.</w:t>
      </w:r>
      <w:proofErr w:type="gramEnd"/>
      <w:r>
        <w:t xml:space="preserve"> </w:t>
      </w:r>
      <w:proofErr w:type="gramStart"/>
      <w:r>
        <w:t>Поред имитативне магије садржане у обреду – водом се полива лишће и цвеће на додоли како би киша поквасила вегетацију на пољима – и текстови песама садрже магијске формуле које треба да дозову кишу.</w:t>
      </w:r>
      <w:proofErr w:type="gramEnd"/>
      <w:r>
        <w:t xml:space="preserve"> Тако паралелизам слика додола које иду преко поља и облака који иду небом и њиховог узајамног престизања треба да изове кишу:</w:t>
      </w:r>
    </w:p>
    <w:p w:rsidR="00C60ABC" w:rsidRDefault="00C60ABC" w:rsidP="00901E6B">
      <w:pPr>
        <w:spacing w:line="240" w:lineRule="auto"/>
        <w:ind w:left="720" w:firstLine="0"/>
        <w:jc w:val="left"/>
      </w:pPr>
      <w:r>
        <w:t>Ми идемо преко села</w:t>
      </w:r>
      <w:proofErr w:type="gramStart"/>
      <w:r>
        <w:t>,</w:t>
      </w:r>
      <w:proofErr w:type="gramEnd"/>
      <w:r>
        <w:br/>
        <w:t>ој додо, ој додоле!</w:t>
      </w:r>
      <w:r>
        <w:br/>
        <w:t>А облаци преко неба</w:t>
      </w:r>
      <w:r>
        <w:br/>
        <w:t>ој додо, ој додоле!</w:t>
      </w:r>
      <w:r>
        <w:br/>
        <w:t>А ми брже, облак брже</w:t>
      </w:r>
      <w:proofErr w:type="gramStart"/>
      <w:r>
        <w:t>,</w:t>
      </w:r>
      <w:proofErr w:type="gramEnd"/>
      <w:r>
        <w:br/>
      </w:r>
      <w:r>
        <w:lastRenderedPageBreak/>
        <w:t>ој додо, ој додоле!</w:t>
      </w:r>
      <w:r>
        <w:br/>
        <w:t>Облаци нас претекоше</w:t>
      </w:r>
      <w:proofErr w:type="gramStart"/>
      <w:r>
        <w:t>,</w:t>
      </w:r>
      <w:proofErr w:type="gramEnd"/>
      <w:r>
        <w:br/>
        <w:t>ој додо, ој додоле!</w:t>
      </w:r>
      <w:r>
        <w:br/>
        <w:t>Жито, вино поросише</w:t>
      </w:r>
      <w:proofErr w:type="gramStart"/>
      <w:r>
        <w:t>,</w:t>
      </w:r>
      <w:proofErr w:type="gramEnd"/>
      <w:r>
        <w:br/>
        <w:t>ој додо, ој додоле</w:t>
      </w:r>
    </w:p>
    <w:p w:rsidR="00C60ABC" w:rsidRDefault="00C60ABC" w:rsidP="007C4E40"/>
    <w:p w:rsidR="00C60ABC" w:rsidRDefault="00C60ABC" w:rsidP="007C4E40">
      <w:proofErr w:type="gramStart"/>
      <w:r>
        <w:t>Исту улогу као додоле имале су и прпоруше (овај обред је извођен у Далмацији и изводили су га мушкарци) и пиперане (из источне Србије), с тим што се ови називи могу довести у везу с именом Перуна, бога грома.</w:t>
      </w:r>
      <w:proofErr w:type="gramEnd"/>
    </w:p>
    <w:p w:rsidR="00C60ABC" w:rsidRDefault="00C60ABC" w:rsidP="007C4E40">
      <w:r>
        <w:rPr>
          <w:b/>
        </w:rPr>
        <w:t xml:space="preserve">Крстоношке </w:t>
      </w:r>
      <w:r>
        <w:t xml:space="preserve">песме су певане у литијама, које су биле светковине за заштиту поља од града и суше, или о заветинама, које су настале у првом реду због здравља људи и стоке, а под утицајем цркве дошло је углавном до претапања ових светковина, па крстоноше иду и једном и другом приликом. </w:t>
      </w:r>
      <w:proofErr w:type="gramStart"/>
      <w:r>
        <w:t>Крстоноше носе крстове, иконе и барјаке и певајући обилазе сеоски атар, те при том обнављају записе (крстове урезане на дрвећу) и врше неке друге ритуалне радње, од којих су неке непосредно везане за заштиту од суше (када наиђу на воду прскају свештеника и умивају иконе, а по завршетку опхода барјак се стављао у чабар с водом и китио биљем).</w:t>
      </w:r>
      <w:proofErr w:type="gramEnd"/>
      <w:r>
        <w:t xml:space="preserve"> Ове песаме ритамски, мелодијски и припевом, подсећају на молитву:</w:t>
      </w:r>
    </w:p>
    <w:p w:rsidR="00C60ABC" w:rsidRDefault="00C60ABC" w:rsidP="00901E6B">
      <w:pPr>
        <w:spacing w:line="240" w:lineRule="auto"/>
        <w:ind w:left="720" w:firstLine="0"/>
        <w:jc w:val="left"/>
      </w:pPr>
      <w:r>
        <w:t>Крсте носим, Бога молим</w:t>
      </w:r>
      <w:proofErr w:type="gramStart"/>
      <w:r>
        <w:t>,</w:t>
      </w:r>
      <w:proofErr w:type="gramEnd"/>
      <w:r>
        <w:br/>
        <w:t>Господе, Господе, помилуј!</w:t>
      </w:r>
      <w:r>
        <w:br/>
        <w:t>Да зароси росна ћиша</w:t>
      </w:r>
      <w:proofErr w:type="gramStart"/>
      <w:r>
        <w:t>,</w:t>
      </w:r>
      <w:proofErr w:type="gramEnd"/>
      <w:r>
        <w:br/>
        <w:t>Господе, господе помилуј!</w:t>
      </w:r>
      <w:r>
        <w:br/>
        <w:t>Да ороси росно поље</w:t>
      </w:r>
      <w:proofErr w:type="gramStart"/>
      <w:r>
        <w:t>,</w:t>
      </w:r>
      <w:proofErr w:type="gramEnd"/>
      <w:r>
        <w:br/>
        <w:t>Господе, господе помилуј!</w:t>
      </w:r>
      <w:r>
        <w:br/>
        <w:t>Да се роди бел' пшеница</w:t>
      </w:r>
      <w:proofErr w:type="gramStart"/>
      <w:r>
        <w:t>,</w:t>
      </w:r>
      <w:proofErr w:type="gramEnd"/>
      <w:r>
        <w:br/>
        <w:t>Господе, господе помилуј!</w:t>
      </w:r>
      <w:r>
        <w:br/>
        <w:t>Од два класа шиник жито</w:t>
      </w:r>
      <w:proofErr w:type="gramStart"/>
      <w:r>
        <w:t>,</w:t>
      </w:r>
      <w:proofErr w:type="gramEnd"/>
      <w:r>
        <w:br/>
        <w:t>Господе, господе помилуј!</w:t>
      </w:r>
      <w:r>
        <w:br/>
        <w:t>Од два грозда чаб'р вино</w:t>
      </w:r>
      <w:proofErr w:type="gramStart"/>
      <w:r>
        <w:t>,</w:t>
      </w:r>
      <w:proofErr w:type="gramEnd"/>
      <w:r>
        <w:br/>
        <w:t>Господе, господе помилуј!</w:t>
      </w:r>
    </w:p>
    <w:p w:rsidR="00C60ABC" w:rsidRDefault="00C60ABC" w:rsidP="00901E6B">
      <w:pPr>
        <w:spacing w:line="240" w:lineRule="auto"/>
        <w:ind w:left="720" w:firstLine="0"/>
        <w:jc w:val="left"/>
      </w:pPr>
    </w:p>
    <w:p w:rsidR="00C60ABC" w:rsidRDefault="00C60ABC" w:rsidP="007C4E40">
      <w:proofErr w:type="gramStart"/>
      <w:r>
        <w:t>Овај обред је иначе забрањен после другог светског рата, тако да су крстоноше тамо где су се задржали обилазиле по три пута око цркве, при чему су посипани житом и прскани водом.</w:t>
      </w:r>
      <w:proofErr w:type="gramEnd"/>
    </w:p>
    <w:p w:rsidR="00C60ABC" w:rsidRDefault="00C60ABC" w:rsidP="007C4E40"/>
    <w:p w:rsidR="00C60ABC" w:rsidRDefault="00C60ABC" w:rsidP="007C4E40">
      <w:r>
        <w:t>ОБИЧАЈНЕ ЛИРСКЕ ПЕСМЕ</w:t>
      </w:r>
    </w:p>
    <w:p w:rsidR="00C60ABC" w:rsidRDefault="00C60ABC" w:rsidP="007C4E40">
      <w:r>
        <w:t>(Сватовске, почаснице, тужбалице)</w:t>
      </w:r>
    </w:p>
    <w:p w:rsidR="00C60ABC" w:rsidRDefault="00C60ABC" w:rsidP="007C4E40">
      <w:proofErr w:type="gramStart"/>
      <w:r>
        <w:lastRenderedPageBreak/>
        <w:t>Већ смо, на претходним часовима, казали које песме припадају групи обредних, а које групи обичајних песама</w:t>
      </w:r>
      <w:r>
        <w:rPr>
          <w:lang/>
        </w:rPr>
        <w:t>.</w:t>
      </w:r>
      <w:proofErr w:type="gramEnd"/>
      <w:r>
        <w:rPr>
          <w:lang/>
        </w:rPr>
        <w:t xml:space="preserve"> </w:t>
      </w:r>
      <w:r>
        <w:t>Рекли смо и то како је направљена разлика између обредних и обичајних песама, односно каква је разлика између обреда (обичај са религиозним значењем, односно, систем посвећених радњи које се изводе по строго одређеном сценарију, увек на исти начин) и обичаја (навике које постоје у начину живота и међусобном опхођењу чланова једне заједнице и служе као правило по којем ће они поступати у појединим приликама, било у односима унутар заједнице, било у односима с другим заједницама).</w:t>
      </w:r>
    </w:p>
    <w:p w:rsidR="00C60ABC" w:rsidRDefault="00C60ABC" w:rsidP="007C4E40">
      <w:proofErr w:type="gramStart"/>
      <w:r>
        <w:t>Могло би се рећи да се обичајне песме везују за најважније догађаје у људском животу слично везивању обредних песама за најважније моменте године, односно за краткодневнице и дугодневнице и равнодневнице.</w:t>
      </w:r>
      <w:proofErr w:type="gramEnd"/>
    </w:p>
    <w:p w:rsidR="00C60ABC" w:rsidRDefault="00C60ABC" w:rsidP="007C4E40">
      <w:r>
        <w:t>Иако их не обрађујемо као посебну врсту, пошто има мало записа и пошто је реч о песмама које су се практично изгубиле – прве у редоследу овако сагледаних обичајних песама биле би ПЕСМЕ НА БАБИНАМА, каква је она коју Вук доноси у првој књизи: “Еј на делу, на зелену, боб се зелени”, којима се прослављало рођење детета.</w:t>
      </w:r>
    </w:p>
    <w:p w:rsidR="00C60ABC" w:rsidRDefault="00C60ABC" w:rsidP="007C4E40">
      <w:proofErr w:type="gramStart"/>
      <w:r>
        <w:t>Потом СВАТОВСКЕ ПЕСМЕ, којима се обележава ступање у брак, догађај од изузетног значаја за појединца и за целу заједницу – пошто се њиме заснива породица, а тиме опет стварају услови за рађање и подизање деце и тиме продужавање не само појединца или породичне лозе којој он припада већ целе заједнице.</w:t>
      </w:r>
      <w:proofErr w:type="gramEnd"/>
    </w:p>
    <w:p w:rsidR="00C60ABC" w:rsidRDefault="00C60ABC" w:rsidP="007C4E40">
      <w:r>
        <w:t>ПОЧАСНИЦЕ би у оваквом сагледавању биле песме којима се обележавају свечани и значајни догађаји у животу појединца и колектива: опет свдба, прослављање крсног имена, скупови и гозбе.</w:t>
      </w:r>
    </w:p>
    <w:p w:rsidR="00C60ABC" w:rsidRDefault="00C60ABC" w:rsidP="007C4E40">
      <w:r>
        <w:t>И, на крају, ТУЖБАЛИЦЕ су, с једне стране изражавале жалост за преминулим, а с друге и нека древна веровања, по којима преминули преци остају заштитници породице, дарују плодност (људску, земаљску и скотску), а, сем тога, као и сви мртви морају бити испраћени одговарајућим погребним ритуалом, како не би угрозили свет живих.</w:t>
      </w:r>
    </w:p>
    <w:p w:rsidR="00C60ABC" w:rsidRDefault="00C60ABC" w:rsidP="007C4E40">
      <w:pPr>
        <w:rPr>
          <w:lang/>
        </w:rPr>
      </w:pPr>
    </w:p>
    <w:p w:rsidR="00C60ABC" w:rsidRDefault="00C60ABC" w:rsidP="007C4E40">
      <w:r>
        <w:t>СВАТОВСКЕ ПЕСМЕ</w:t>
      </w:r>
    </w:p>
    <w:p w:rsidR="00C60ABC" w:rsidRDefault="00C60ABC" w:rsidP="007C4E40">
      <w:r>
        <w:t xml:space="preserve">То су, како им само име каже, песме које прате све обичаје везане за свадбу: од просидбе, углаве или уговарања, предаје прстена, преко узимања девојке и славља у обе </w:t>
      </w:r>
      <w:r>
        <w:lastRenderedPageBreak/>
        <w:t xml:space="preserve">породице, венчања, до обредне посете невестиних рођака младожењиној кући и свођења младенаца које означава завршетак свадбеног ритуала. </w:t>
      </w:r>
    </w:p>
    <w:p w:rsidR="00C60ABC" w:rsidRDefault="00C60ABC" w:rsidP="007C4E40">
      <w:proofErr w:type="gramStart"/>
      <w:r>
        <w:t>Намерно сам рекла РИТУАЛА, пошто је, баш кад је о свадби реч, можда најјаснија недоумица треба ли користити термин обред или обичај.</w:t>
      </w:r>
      <w:proofErr w:type="gramEnd"/>
      <w:r>
        <w:t xml:space="preserve"> </w:t>
      </w:r>
      <w:proofErr w:type="gramStart"/>
      <w:r>
        <w:t>Латковић тако каже да су у предхришћанска времена “Свадбени обичаји ... имали обредни карактер” и да се траг те обредности “у неким крајевима, на пример, у црногорском приморју” сачувао до нашег доба.</w:t>
      </w:r>
      <w:proofErr w:type="gramEnd"/>
      <w:r>
        <w:t xml:space="preserve"> </w:t>
      </w:r>
      <w:proofErr w:type="gramStart"/>
      <w:r>
        <w:t>Мислим да треба рећи да он ту више полази од најбоље познатих збирки, а да је то чување обредности, односно веровање да се одређеним по утврђеном редоследу извршеним поступцима може обезбедити плодност и срећа, уочљиво мање више свуда.</w:t>
      </w:r>
      <w:proofErr w:type="gramEnd"/>
    </w:p>
    <w:p w:rsidR="00C60ABC" w:rsidRDefault="00C60ABC" w:rsidP="007C4E40">
      <w:r>
        <w:t>СТАРОСТ</w:t>
      </w:r>
    </w:p>
    <w:p w:rsidR="00C60ABC" w:rsidRDefault="00C60ABC" w:rsidP="007C4E40">
      <w:r>
        <w:t>О старости свадбених песама посредно сведочи присуство епиталма у античкој лирици, грчкој и римској, а ово, такође, сведочи и о значају чина, који ове песме прате, пошто се свадбом обележавало ступање у брак и заснивање породице, којим се обезбеђивао опстанак одређене породице, али и шире друштвене заједнице којој појединац и његова породица припадају.</w:t>
      </w:r>
    </w:p>
    <w:p w:rsidR="00C60ABC" w:rsidRDefault="00C60ABC" w:rsidP="007C4E40">
      <w:proofErr w:type="gramStart"/>
      <w:r>
        <w:t>О старости овог обреда и песама које га прате сведочи и Јован ИИ, руски митрополит из 11.</w:t>
      </w:r>
      <w:proofErr w:type="gramEnd"/>
      <w:r>
        <w:t xml:space="preserve"> </w:t>
      </w:r>
      <w:proofErr w:type="gramStart"/>
      <w:r>
        <w:t>века</w:t>
      </w:r>
      <w:proofErr w:type="gramEnd"/>
      <w:r>
        <w:t xml:space="preserve">. </w:t>
      </w:r>
      <w:proofErr w:type="gramStart"/>
      <w:r>
        <w:t>У “Зборнику каноничних одговора” он каже да још има људи који мисле да је црквено венчање за бољаре и кнежеве, а да је за простог човека довољно да узме жену с “плесањем, свирком и пљескањем”.</w:t>
      </w:r>
      <w:proofErr w:type="gramEnd"/>
    </w:p>
    <w:p w:rsidR="00C60ABC" w:rsidRDefault="00C60ABC" w:rsidP="007C4E40">
      <w:proofErr w:type="gramStart"/>
      <w:r>
        <w:t>Јурај Шижгорић у својој књизи “О положају Илирије и града Шибеника”, 1487, помиње изузетну лепоту сватовских песама и потресност тужбалица.</w:t>
      </w:r>
      <w:proofErr w:type="gramEnd"/>
    </w:p>
    <w:p w:rsidR="00C60ABC" w:rsidRDefault="00C60ABC" w:rsidP="007C4E40">
      <w:r>
        <w:t>ПРАТЊА ОБРЕДА</w:t>
      </w:r>
    </w:p>
    <w:p w:rsidR="00C60ABC" w:rsidRDefault="00C60ABC" w:rsidP="007C4E40">
      <w:proofErr w:type="gramStart"/>
      <w:r>
        <w:t>Сватовске песме прате веома сложен и прецизно разрађен сценариј свадбе у свим фазама.</w:t>
      </w:r>
      <w:proofErr w:type="gramEnd"/>
      <w:r>
        <w:t xml:space="preserve"> </w:t>
      </w:r>
      <w:proofErr w:type="gramStart"/>
      <w:r>
        <w:t>Оне, најчешће, славе љубав опевају лепоту младенаца; певају о одвајању невесте од породице и преласку у нови дом; прате весеље и даривање; неке од њих директно описују обред и дају упутство како он треба да се одвија.</w:t>
      </w:r>
      <w:proofErr w:type="gramEnd"/>
      <w:r>
        <w:t xml:space="preserve"> Тако, на пример, напијање здравица следи одређени редослед, па се у стиховима који се понављају (“Уз трпезу, низ трпезу сиви соколе</w:t>
      </w:r>
      <w:proofErr w:type="gramStart"/>
      <w:r>
        <w:t>,/</w:t>
      </w:r>
      <w:proofErr w:type="gramEnd"/>
      <w:r>
        <w:t xml:space="preserve"> на трпезу златна чаша пуна ракије,/ подајте је старом куму/ да је попије”) мењају улоге сватова (кум, стари сват, барјактар, војвода, девери, младожења) и понавља се идентично благосилајње (“Попи чашу, стари куме,/ нека ти је част,/ међу браћом и дружином/ вазда честит глас”). </w:t>
      </w:r>
    </w:p>
    <w:p w:rsidR="00C60ABC" w:rsidRDefault="00C60ABC" w:rsidP="007C4E40">
      <w:r>
        <w:lastRenderedPageBreak/>
        <w:t>Песма може пратити и даривање невесте: “Ми играмо и пјевамо/ око шкриње невјестине</w:t>
      </w:r>
      <w:proofErr w:type="gramStart"/>
      <w:r>
        <w:t>,/</w:t>
      </w:r>
      <w:proofErr w:type="gramEnd"/>
      <w:r>
        <w:t xml:space="preserve"> нева зове оца свога/ да јој шкрињу златом поспе”, где се припевају сви који треба да дарују невесту. Песмом је праћено и плетење венца, родитељско благосиљање девојке (добра молитва), позивање девојке у коло или девојчино даривање сватова, а постоје и песме којима се одаје почаст свим сватовима:</w:t>
      </w:r>
    </w:p>
    <w:p w:rsidR="00C60ABC" w:rsidRDefault="00C60ABC" w:rsidP="00167FD6">
      <w:pPr>
        <w:spacing w:line="240" w:lineRule="auto"/>
        <w:ind w:left="720" w:firstLine="0"/>
        <w:jc w:val="left"/>
      </w:pPr>
      <w:r>
        <w:t>Златни кове и сребрни, лијепо ти сјаш!</w:t>
      </w:r>
      <w:r>
        <w:br/>
        <w:t>Првијенче, мудра главо, да много ти знаш!</w:t>
      </w:r>
      <w:r>
        <w:br/>
        <w:t>На тебе су златна пуца и свилени пас</w:t>
      </w:r>
      <w:proofErr w:type="gramStart"/>
      <w:r>
        <w:t>;</w:t>
      </w:r>
      <w:proofErr w:type="gramEnd"/>
      <w:r>
        <w:br/>
        <w:t>више ваља мудра глава и твој поштен глас</w:t>
      </w:r>
      <w:r>
        <w:br/>
        <w:t>нег на тебе златна пуца и свилени пас</w:t>
      </w:r>
    </w:p>
    <w:p w:rsidR="00C60ABC" w:rsidRDefault="00C60ABC" w:rsidP="007C4E40"/>
    <w:p w:rsidR="00C60ABC" w:rsidRDefault="00C60ABC" w:rsidP="007C4E40">
      <w:proofErr w:type="gramStart"/>
      <w:r>
        <w:t>У истим стиховима припевају се и стари сват, барјактар, кум и други сватови са “чином”.</w:t>
      </w:r>
      <w:proofErr w:type="gramEnd"/>
    </w:p>
    <w:p w:rsidR="00C60ABC" w:rsidRDefault="00C60ABC" w:rsidP="007C4E40">
      <w:r>
        <w:t>Значи, свадбена песма прати збивања на свадби и сигурно помаже да се запамти њихов редослед, а, пре свега се везује за најзначајније фазе свадбе:</w:t>
      </w:r>
    </w:p>
    <w:p w:rsidR="00C60ABC" w:rsidRDefault="00C60ABC" w:rsidP="007C4E40">
      <w:r>
        <w:t>За песме које прате ПРОСИДБУ карактеристична је, често, дијалошка форма, која потенцира присуство драмских елемената у свадбеном обреду:</w:t>
      </w:r>
    </w:p>
    <w:p w:rsidR="00C60ABC" w:rsidRDefault="00C60ABC" w:rsidP="00167FD6">
      <w:pPr>
        <w:spacing w:line="240" w:lineRule="auto"/>
        <w:ind w:left="720" w:firstLine="0"/>
        <w:jc w:val="left"/>
      </w:pPr>
      <w:r>
        <w:t>Ој ти коло велико!</w:t>
      </w:r>
      <w:r>
        <w:br/>
      </w:r>
      <w:proofErr w:type="gramStart"/>
      <w:r>
        <w:t>Што нас зовеш малено?</w:t>
      </w:r>
      <w:proofErr w:type="gramEnd"/>
      <w:r>
        <w:br/>
      </w:r>
      <w:proofErr w:type="gramStart"/>
      <w:r>
        <w:t>Имате ли девојак?</w:t>
      </w:r>
      <w:proofErr w:type="gramEnd"/>
      <w:r>
        <w:br/>
        <w:t>Има коло велико!</w:t>
      </w:r>
      <w:r>
        <w:br/>
      </w:r>
      <w:proofErr w:type="gramStart"/>
      <w:r>
        <w:t>Дајте нама до двије.</w:t>
      </w:r>
      <w:proofErr w:type="gramEnd"/>
      <w:r>
        <w:br/>
        <w:t>Не дамо ви ни једне</w:t>
      </w:r>
      <w:proofErr w:type="gramStart"/>
      <w:r>
        <w:t>,</w:t>
      </w:r>
      <w:proofErr w:type="gramEnd"/>
      <w:r>
        <w:br/>
        <w:t>а камоли до двије.</w:t>
      </w:r>
      <w:r>
        <w:br/>
      </w:r>
      <w:proofErr w:type="gramStart"/>
      <w:r>
        <w:t>А ми ћемо и силом.</w:t>
      </w:r>
      <w:proofErr w:type="gramEnd"/>
      <w:r>
        <w:br/>
      </w:r>
      <w:proofErr w:type="gramStart"/>
      <w:r>
        <w:t>Сила Бога не моли.</w:t>
      </w:r>
      <w:proofErr w:type="gramEnd"/>
      <w:r>
        <w:br/>
      </w:r>
      <w:proofErr w:type="gramStart"/>
      <w:r>
        <w:t>Сјевер гору обломи.</w:t>
      </w:r>
      <w:proofErr w:type="gramEnd"/>
      <w:r>
        <w:br/>
      </w:r>
      <w:proofErr w:type="gramStart"/>
      <w:r>
        <w:t>А за рашта обломи?</w:t>
      </w:r>
      <w:proofErr w:type="gramEnd"/>
      <w:r>
        <w:br/>
      </w:r>
      <w:proofErr w:type="gramStart"/>
      <w:r>
        <w:t>Зарад ваши дјевојак.</w:t>
      </w:r>
      <w:proofErr w:type="gramEnd"/>
    </w:p>
    <w:p w:rsidR="00C60ABC" w:rsidRDefault="00C60ABC" w:rsidP="007C4E40"/>
    <w:p w:rsidR="00C60ABC" w:rsidRDefault="00C60ABC" w:rsidP="007C4E40">
      <w:proofErr w:type="gramStart"/>
      <w:r>
        <w:t>Само задњи стихови, позивање свата да отворе врата указује на свадбу, док цела песма упућује на игру просаца и девојака које им отпевају.</w:t>
      </w:r>
      <w:proofErr w:type="gramEnd"/>
    </w:p>
    <w:p w:rsidR="00C60ABC" w:rsidRDefault="00C60ABC" w:rsidP="007C4E40">
      <w:r>
        <w:t>За песме везане за просидбу карактеристична је опомена да се будући супрузи добро загледају, како би, ако нису једно за дуго, одустали од будуће свадбе (“Погледај, војно, погледај/ је ли ти слика прилика!” или “Погледај, мори девојко</w:t>
      </w:r>
      <w:proofErr w:type="gramStart"/>
      <w:r>
        <w:t>,/</w:t>
      </w:r>
      <w:proofErr w:type="gramEnd"/>
      <w:r>
        <w:t xml:space="preserve"> је ли ти слика прилика”) Саветом “уседни коња па бежи” или “узметни венце па бежи” сугерише се тобожња могућност избора, која, у ствари, није постојала. </w:t>
      </w:r>
    </w:p>
    <w:p w:rsidR="00C60ABC" w:rsidRDefault="00C60ABC" w:rsidP="007C4E40">
      <w:r>
        <w:lastRenderedPageBreak/>
        <w:t xml:space="preserve">У такве опомене спада и сестрино опомињање брата: </w:t>
      </w:r>
    </w:p>
    <w:p w:rsidR="00C60ABC" w:rsidRDefault="00C60ABC" w:rsidP="00167FD6">
      <w:pPr>
        <w:spacing w:line="240" w:lineRule="auto"/>
        <w:ind w:left="720" w:firstLine="0"/>
        <w:jc w:val="left"/>
      </w:pPr>
      <w:proofErr w:type="gramStart"/>
      <w:r>
        <w:t>не</w:t>
      </w:r>
      <w:proofErr w:type="gramEnd"/>
      <w:r>
        <w:t xml:space="preserve"> гледај јој венце ни обоце, </w:t>
      </w:r>
      <w:r>
        <w:br/>
        <w:t xml:space="preserve">не гледај јој шарене зубуне, </w:t>
      </w:r>
      <w:r>
        <w:br/>
        <w:t>нит' јој гледај везене рукаве”</w:t>
      </w:r>
    </w:p>
    <w:p w:rsidR="00C60ABC" w:rsidRDefault="00C60ABC" w:rsidP="00167FD6">
      <w:pPr>
        <w:spacing w:line="240" w:lineRule="auto"/>
        <w:ind w:left="720" w:firstLine="0"/>
        <w:jc w:val="left"/>
      </w:pPr>
    </w:p>
    <w:p w:rsidR="00C60ABC" w:rsidRDefault="00C60ABC" w:rsidP="007C4E40">
      <w:r>
        <w:t xml:space="preserve">– </w:t>
      </w:r>
      <w:proofErr w:type="gramStart"/>
      <w:r>
        <w:t>пошто</w:t>
      </w:r>
      <w:proofErr w:type="gramEnd"/>
      <w:r>
        <w:t xml:space="preserve"> су све то украсили други терзије, везиље, кујунџије: </w:t>
      </w:r>
    </w:p>
    <w:p w:rsidR="00167FD6" w:rsidRDefault="00C60ABC" w:rsidP="00167FD6">
      <w:pPr>
        <w:spacing w:line="240" w:lineRule="auto"/>
        <w:rPr>
          <w:lang/>
        </w:rPr>
      </w:pPr>
      <w:proofErr w:type="gramStart"/>
      <w:r>
        <w:t>већ</w:t>
      </w:r>
      <w:proofErr w:type="gramEnd"/>
      <w:r>
        <w:t xml:space="preserve"> јој гледај стаса и образа,</w:t>
      </w:r>
    </w:p>
    <w:p w:rsidR="00C60ABC" w:rsidRDefault="00C60ABC" w:rsidP="007C4E40">
      <w:pPr>
        <w:rPr>
          <w:lang/>
        </w:rPr>
      </w:pPr>
      <w:proofErr w:type="gramStart"/>
      <w:r>
        <w:t>с</w:t>
      </w:r>
      <w:proofErr w:type="gramEnd"/>
      <w:r>
        <w:t xml:space="preserve"> ким ћеш, брале, века вековати!”</w:t>
      </w:r>
    </w:p>
    <w:p w:rsidR="00C60ABC" w:rsidRDefault="00C60ABC" w:rsidP="007C4E40">
      <w:pPr>
        <w:rPr>
          <w:lang/>
        </w:rPr>
      </w:pPr>
    </w:p>
    <w:p w:rsidR="00C60ABC" w:rsidRDefault="00C60ABC" w:rsidP="007C4E40">
      <w:r>
        <w:t>Припремање свадбе прати и девојачјка стрепња: је ли будући младожења “лијеп колико га кажу”, да ли је “добар колико га фале” и чека ли је нова породица са радошћу.</w:t>
      </w:r>
    </w:p>
    <w:p w:rsidR="00C60ABC" w:rsidRDefault="00C60ABC" w:rsidP="007C4E40">
      <w:r>
        <w:t>Сватовска песма опева и сађење цвећа којим ће се китити сватови, али у њој се могу ишчитавати и нека другачија значења:</w:t>
      </w:r>
    </w:p>
    <w:p w:rsidR="00167FD6" w:rsidRDefault="00C60ABC" w:rsidP="00167FD6">
      <w:pPr>
        <w:spacing w:line="240" w:lineRule="auto"/>
        <w:rPr>
          <w:lang/>
        </w:rPr>
      </w:pPr>
      <w:r>
        <w:t>Босиоче, босиоче, у ширину расти!</w:t>
      </w:r>
    </w:p>
    <w:p w:rsidR="00167FD6" w:rsidRDefault="00C60ABC" w:rsidP="00167FD6">
      <w:pPr>
        <w:spacing w:line="240" w:lineRule="auto"/>
        <w:rPr>
          <w:lang/>
        </w:rPr>
      </w:pPr>
      <w:r>
        <w:t>Јер ће доћи босиоче старог свата власти,</w:t>
      </w:r>
    </w:p>
    <w:p w:rsidR="00167FD6" w:rsidRDefault="00C60ABC" w:rsidP="00167FD6">
      <w:pPr>
        <w:spacing w:line="240" w:lineRule="auto"/>
        <w:rPr>
          <w:lang/>
        </w:rPr>
      </w:pPr>
      <w:proofErr w:type="gramStart"/>
      <w:r>
        <w:t>па</w:t>
      </w:r>
      <w:proofErr w:type="gramEnd"/>
      <w:r>
        <w:t xml:space="preserve"> ће ми те, босиоче, млада потргати</w:t>
      </w:r>
    </w:p>
    <w:p w:rsidR="00C60ABC" w:rsidRDefault="00C60ABC" w:rsidP="007C4E40">
      <w:proofErr w:type="gramStart"/>
      <w:r>
        <w:t>оштром</w:t>
      </w:r>
      <w:proofErr w:type="gramEnd"/>
      <w:r>
        <w:t xml:space="preserve"> ћордом, босиоче, по б'јелу кор'јену.</w:t>
      </w:r>
    </w:p>
    <w:p w:rsidR="00C60ABC" w:rsidRDefault="00C60ABC" w:rsidP="007C4E40"/>
    <w:p w:rsidR="00C60ABC" w:rsidRDefault="00C60ABC" w:rsidP="007C4E40">
      <w:r>
        <w:t>Кад долазе сватови опет се пева о босиљку:</w:t>
      </w:r>
    </w:p>
    <w:p w:rsidR="00167FD6" w:rsidRDefault="00C60ABC" w:rsidP="00167FD6">
      <w:pPr>
        <w:spacing w:line="240" w:lineRule="auto"/>
        <w:rPr>
          <w:lang/>
        </w:rPr>
      </w:pPr>
      <w:r>
        <w:t>Бре не дај, не дај, девојко,</w:t>
      </w:r>
    </w:p>
    <w:p w:rsidR="00167FD6" w:rsidRDefault="00C60ABC" w:rsidP="00167FD6">
      <w:pPr>
        <w:spacing w:line="240" w:lineRule="auto"/>
        <w:rPr>
          <w:lang/>
        </w:rPr>
      </w:pPr>
      <w:proofErr w:type="gramStart"/>
      <w:r>
        <w:t>јелен</w:t>
      </w:r>
      <w:proofErr w:type="gramEnd"/>
      <w:r>
        <w:t xml:space="preserve"> ти у двор ушета,</w:t>
      </w:r>
    </w:p>
    <w:p w:rsidR="00167FD6" w:rsidRDefault="00C60ABC" w:rsidP="00167FD6">
      <w:pPr>
        <w:spacing w:line="240" w:lineRule="auto"/>
        <w:rPr>
          <w:lang/>
        </w:rPr>
      </w:pPr>
      <w:proofErr w:type="gramStart"/>
      <w:r>
        <w:t>босиљак</w:t>
      </w:r>
      <w:proofErr w:type="gramEnd"/>
      <w:r>
        <w:t xml:space="preserve"> бел ти попасе!</w:t>
      </w:r>
    </w:p>
    <w:p w:rsidR="00167FD6" w:rsidRDefault="00C60ABC" w:rsidP="00167FD6">
      <w:pPr>
        <w:spacing w:line="240" w:lineRule="auto"/>
        <w:rPr>
          <w:lang/>
        </w:rPr>
      </w:pPr>
      <w:r>
        <w:t>Нека га, друге, нека га;</w:t>
      </w:r>
    </w:p>
    <w:p w:rsidR="00C60ABC" w:rsidRDefault="00C60ABC" w:rsidP="00167FD6">
      <w:pPr>
        <w:spacing w:line="240" w:lineRule="auto"/>
      </w:pPr>
      <w:proofErr w:type="gramStart"/>
      <w:r>
        <w:t>за</w:t>
      </w:r>
      <w:proofErr w:type="gramEnd"/>
      <w:r>
        <w:t xml:space="preserve"> њега сам га сејала.</w:t>
      </w:r>
    </w:p>
    <w:p w:rsidR="00C60ABC" w:rsidRDefault="00C60ABC" w:rsidP="007C4E40"/>
    <w:p w:rsidR="00C60ABC" w:rsidRDefault="00C60ABC" w:rsidP="007C4E40">
      <w:r>
        <w:t xml:space="preserve">Песма прати сва значајнија збивања: постоје песме везане за скупљање сватова и, адекватно, песма којом се ишчекује њихов долазак у девојачкој кући. Песме прате поседање сватова за трпезу, поздрављају их према “чину”, прате кићење, опомињу на весеље: “ти не пијеш млаћеницу, батом млаћену, него вино кратошију куком трапљену”. Оне опевају девојачко одвајање од рода, при чему се често радост, величање нове куће, лепота, љубав сусрећу са страхом, неизвесношћу, тугом због одвајања од породице, страхом од нове и непознате средине и страхом због захтева да странци замене породицу, који прати цео свадбени обред. </w:t>
      </w:r>
      <w:proofErr w:type="gramStart"/>
      <w:r>
        <w:t>Невеста у песми прихвата ову промену (“Мили ми је свекар мој но у двору бабо мој” или “У мог драгог бољу мајку кажу”), као нужну и неопходну, али не без извесног страха.</w:t>
      </w:r>
      <w:proofErr w:type="gramEnd"/>
    </w:p>
    <w:p w:rsidR="00C60ABC" w:rsidRDefault="00C60ABC" w:rsidP="007C4E40">
      <w:proofErr w:type="gramStart"/>
      <w:r>
        <w:lastRenderedPageBreak/>
        <w:t>Посебно се опева мајчина жалост за кћерком која одлази, често симболизована замућеном водом, синоћницом, коју ће мајка убудуће пити – “ни лепе Руже, ни воде ладне.</w:t>
      </w:r>
      <w:proofErr w:type="gramEnd"/>
    </w:p>
    <w:p w:rsidR="00C60ABC" w:rsidRDefault="00C60ABC" w:rsidP="007C4E40">
      <w:proofErr w:type="gramStart"/>
      <w:r>
        <w:t>Дочекивање невесте и сватова у младожењиној кући прати низ песама.</w:t>
      </w:r>
      <w:proofErr w:type="gramEnd"/>
      <w:r>
        <w:t xml:space="preserve"> Стизање сватова најављује се пуцањем из пушака “Пуче пушка, ето коњаника”, а посебно се опева радост младожењине мајке: </w:t>
      </w:r>
    </w:p>
    <w:p w:rsidR="00167FD6" w:rsidRDefault="00C60ABC" w:rsidP="00167FD6">
      <w:pPr>
        <w:spacing w:line="240" w:lineRule="auto"/>
        <w:rPr>
          <w:lang/>
        </w:rPr>
      </w:pPr>
      <w:r>
        <w:t xml:space="preserve">Иде соко води соколицу, </w:t>
      </w:r>
    </w:p>
    <w:p w:rsidR="00C60ABC" w:rsidRDefault="00C60ABC" w:rsidP="007C4E40">
      <w:proofErr w:type="gramStart"/>
      <w:r>
        <w:t>благо</w:t>
      </w:r>
      <w:proofErr w:type="gramEnd"/>
      <w:r>
        <w:t xml:space="preserve"> мајци, златна су јој крила.</w:t>
      </w:r>
    </w:p>
    <w:p w:rsidR="00C60ABC" w:rsidRDefault="00C60ABC" w:rsidP="007C4E40">
      <w:proofErr w:type="gramStart"/>
      <w:r>
        <w:t>или</w:t>
      </w:r>
      <w:proofErr w:type="gramEnd"/>
      <w:r>
        <w:t>:</w:t>
      </w:r>
    </w:p>
    <w:p w:rsidR="00C60ABC" w:rsidRDefault="00C60ABC" w:rsidP="00167FD6">
      <w:pPr>
        <w:spacing w:line="240" w:lineRule="auto"/>
        <w:ind w:left="720" w:firstLine="0"/>
        <w:jc w:val="left"/>
      </w:pPr>
      <w:proofErr w:type="gramStart"/>
      <w:r>
        <w:t xml:space="preserve">Заран куме заран стари свате </w:t>
      </w:r>
      <w:r>
        <w:br/>
        <w:t>моли вам се женикова мајка</w:t>
      </w:r>
      <w:r>
        <w:br/>
        <w:t xml:space="preserve">зарана јој снау доведите </w:t>
      </w:r>
      <w:r>
        <w:br/>
        <w:t xml:space="preserve">да донесе сунца у недрима </w:t>
      </w:r>
      <w:r>
        <w:br/>
        <w:t>у рукавма јасне месечине</w:t>
      </w:r>
      <w:r>
        <w:br/>
        <w:t>да огреје беле дворе наше.</w:t>
      </w:r>
      <w:proofErr w:type="gramEnd"/>
    </w:p>
    <w:p w:rsidR="00C60ABC" w:rsidRDefault="00C60ABC" w:rsidP="007C4E40"/>
    <w:p w:rsidR="00C60ABC" w:rsidRDefault="00C60ABC" w:rsidP="007C4E40">
      <w:r>
        <w:t>Честа тема ових песама јесу и савети невести како да омили новој породици:</w:t>
      </w:r>
    </w:p>
    <w:p w:rsidR="00C60ABC" w:rsidRDefault="00C60ABC" w:rsidP="00167FD6">
      <w:pPr>
        <w:spacing w:line="240" w:lineRule="auto"/>
        <w:ind w:left="720" w:firstLine="0"/>
        <w:jc w:val="left"/>
      </w:pPr>
      <w:r>
        <w:t>Прво биље, доцно лијегање</w:t>
      </w:r>
      <w:proofErr w:type="gramStart"/>
      <w:r>
        <w:t>,</w:t>
      </w:r>
      <w:proofErr w:type="gramEnd"/>
      <w:r>
        <w:br/>
        <w:t>друго биље, рано устајање,</w:t>
      </w:r>
      <w:r>
        <w:br/>
        <w:t>треће биље, неодговарање.</w:t>
      </w:r>
    </w:p>
    <w:p w:rsidR="00C60ABC" w:rsidRDefault="00C60ABC" w:rsidP="007C4E40"/>
    <w:p w:rsidR="00C60ABC" w:rsidRDefault="00C60ABC" w:rsidP="007C4E40">
      <w:proofErr w:type="gramStart"/>
      <w:r>
        <w:t>или</w:t>
      </w:r>
      <w:proofErr w:type="gramEnd"/>
      <w:r>
        <w:t xml:space="preserve">: </w:t>
      </w:r>
    </w:p>
    <w:p w:rsidR="00167FD6" w:rsidRDefault="00C60ABC" w:rsidP="00167FD6">
      <w:pPr>
        <w:spacing w:line="240" w:lineRule="auto"/>
        <w:rPr>
          <w:lang/>
        </w:rPr>
      </w:pPr>
      <w:r>
        <w:t>Ој ти зрно шенично,</w:t>
      </w:r>
    </w:p>
    <w:p w:rsidR="00C60ABC" w:rsidRDefault="00C60ABC" w:rsidP="007C4E40">
      <w:proofErr w:type="gramStart"/>
      <w:r>
        <w:t>ти</w:t>
      </w:r>
      <w:proofErr w:type="gramEnd"/>
      <w:r>
        <w:t xml:space="preserve"> не буди језично</w:t>
      </w:r>
    </w:p>
    <w:p w:rsidR="00C60ABC" w:rsidRDefault="00C60ABC" w:rsidP="007C4E40">
      <w:r>
        <w:t xml:space="preserve">Целу свадбу прате жеље за срећом плодношћу и напредком; те опис лепоте остварен пробраном метафориком: </w:t>
      </w:r>
    </w:p>
    <w:p w:rsidR="00C60ABC" w:rsidRDefault="00C60ABC" w:rsidP="007C4E40">
      <w:pPr>
        <w:rPr>
          <w:lang w:val="sr-Cyrl-CS"/>
        </w:rPr>
      </w:pPr>
      <w:r>
        <w:rPr>
          <w:b/>
          <w:lang w:val="sr-Cyrl-CS"/>
        </w:rPr>
        <w:t>Млада и младожења:</w:t>
      </w:r>
      <w:r>
        <w:rPr>
          <w:lang w:val="sr-Cyrl-CS"/>
        </w:rPr>
        <w:t xml:space="preserve"> </w:t>
      </w:r>
      <w:r>
        <w:t>соко и соколица</w:t>
      </w:r>
      <w:r>
        <w:rPr>
          <w:lang w:val="sr-Cyrl-CS"/>
        </w:rPr>
        <w:t xml:space="preserve">; </w:t>
      </w:r>
      <w:r>
        <w:t>јеленак и кошутица</w:t>
      </w:r>
      <w:r>
        <w:rPr>
          <w:lang w:val="sr-Cyrl-CS"/>
        </w:rPr>
        <w:t xml:space="preserve">; </w:t>
      </w:r>
      <w:r>
        <w:t>паун и пауница</w:t>
      </w:r>
      <w:r>
        <w:rPr>
          <w:lang w:val="sr-Cyrl-CS"/>
        </w:rPr>
        <w:t>.</w:t>
      </w:r>
    </w:p>
    <w:p w:rsidR="00C60ABC" w:rsidRDefault="00C60ABC" w:rsidP="007C4E40">
      <w:r>
        <w:rPr>
          <w:b/>
          <w:lang w:val="sr-Cyrl-CS"/>
        </w:rPr>
        <w:t>Младожења</w:t>
      </w:r>
      <w:r>
        <w:rPr>
          <w:lang w:val="sr-Cyrl-CS"/>
        </w:rPr>
        <w:t xml:space="preserve">: </w:t>
      </w:r>
      <w:r>
        <w:t>јелен, соко, ружа румена, јасан месец</w:t>
      </w:r>
    </w:p>
    <w:p w:rsidR="00C60ABC" w:rsidRDefault="00C60ABC" w:rsidP="007C4E40">
      <w:pPr>
        <w:rPr>
          <w:lang w:val="sr-Cyrl-CS"/>
        </w:rPr>
      </w:pPr>
      <w:r>
        <w:rPr>
          <w:b/>
          <w:lang w:val="sr-Cyrl-CS"/>
        </w:rPr>
        <w:t>Д</w:t>
      </w:r>
      <w:r>
        <w:rPr>
          <w:b/>
        </w:rPr>
        <w:t>евојка</w:t>
      </w:r>
      <w:r>
        <w:t>: струк бела босиљка, струк рузмарина, пауница, соколица, сунце у њедрима, месечина у рукавима, кошутица, пчела, свила, сунце на заходу (из перспективе своје породице), сребро сјајно, беијела свила, дуња међу листовима, зелена зеленика (паралелизму са невестом коју проводе сватови) или ружа (“поред расла ружа и вијола/ наша снаша љепша од ђевера”) златна жица</w:t>
      </w:r>
      <w:r>
        <w:rPr>
          <w:lang w:val="sr-Cyrl-CS"/>
        </w:rPr>
        <w:t xml:space="preserve">. </w:t>
      </w:r>
    </w:p>
    <w:p w:rsidR="00C60ABC" w:rsidRDefault="00C60ABC" w:rsidP="007C4E40">
      <w:r>
        <w:t>Већ смо рекли да се обележавају битни моменти обреда, такав је убрађивање девојке, покривање главе невестинским покривалом:</w:t>
      </w:r>
    </w:p>
    <w:p w:rsidR="00C60ABC" w:rsidRDefault="00C60ABC" w:rsidP="00167FD6">
      <w:pPr>
        <w:spacing w:line="240" w:lineRule="auto"/>
        <w:ind w:left="720" w:firstLine="0"/>
        <w:jc w:val="left"/>
      </w:pPr>
      <w:r>
        <w:lastRenderedPageBreak/>
        <w:t>Долети листак од ника поља</w:t>
      </w:r>
      <w:proofErr w:type="gramStart"/>
      <w:r>
        <w:t>,</w:t>
      </w:r>
      <w:proofErr w:type="gramEnd"/>
      <w:r>
        <w:br/>
        <w:t>паде девојци на зелен венац,</w:t>
      </w:r>
      <w:r>
        <w:br/>
        <w:t>на зелен венац на русу косу.</w:t>
      </w:r>
      <w:r>
        <w:br/>
        <w:t>Није то листак од ника поља</w:t>
      </w:r>
      <w:proofErr w:type="gramStart"/>
      <w:r>
        <w:t>,</w:t>
      </w:r>
      <w:proofErr w:type="gramEnd"/>
      <w:r>
        <w:br/>
        <w:t>већ је то бела авли-марама,</w:t>
      </w:r>
      <w:r>
        <w:br/>
        <w:t>бела марама, брига голема:</w:t>
      </w:r>
      <w:r>
        <w:br/>
        <w:t>да туђу мајку мајком позове,</w:t>
      </w:r>
      <w:r>
        <w:br/>
        <w:t>а своју мајку да заборави;</w:t>
      </w:r>
      <w:r>
        <w:br/>
        <w:t xml:space="preserve">да туђа брата братом позове, </w:t>
      </w:r>
      <w:r>
        <w:br/>
        <w:t>а свога брата да заборави.</w:t>
      </w:r>
    </w:p>
    <w:p w:rsidR="00C60ABC" w:rsidRDefault="00C60ABC" w:rsidP="007C4E40"/>
    <w:p w:rsidR="00C60ABC" w:rsidRDefault="00C60ABC" w:rsidP="007C4E40">
      <w:r>
        <w:t xml:space="preserve">Композиција песме: словенска антитеза (трочлано поређење по схеми: а – не а – б). </w:t>
      </w:r>
    </w:p>
    <w:p w:rsidR="00C60ABC" w:rsidRDefault="00C60ABC" w:rsidP="007C4E40">
      <w:pPr>
        <w:rPr>
          <w:lang/>
        </w:rPr>
      </w:pPr>
    </w:p>
    <w:p w:rsidR="00C60ABC" w:rsidRDefault="00C60ABC" w:rsidP="007C4E40">
      <w:r>
        <w:t>ПОЧАСНИЦЕ</w:t>
      </w:r>
    </w:p>
    <w:p w:rsidR="00C60ABC" w:rsidRDefault="00C60ABC" w:rsidP="007C4E40">
      <w:r>
        <w:t xml:space="preserve">Код Вука су почаснице као врста разбијене, тако он посебно издваја:  паштровске припјеве уза здравице, перашке почашнице, пјесме свечарске, а и у сватовским песмама наводи почаснице – ово указује и на многострукост прилика у којима су ове песме певане. </w:t>
      </w:r>
      <w:proofErr w:type="gramStart"/>
      <w:r>
        <w:t>Претпоставља се да су као врста веома старе.</w:t>
      </w:r>
      <w:proofErr w:type="gramEnd"/>
      <w:r>
        <w:t xml:space="preserve"> </w:t>
      </w:r>
      <w:proofErr w:type="gramStart"/>
      <w:r>
        <w:t>Код Хекторовића у “Рибању и рибарском приговарању” (1555. тродневни излет на Шолту), зписане су прве почаснице и начин извођења (двогласно певање), те је наглашено да је то здравица “на стару”.</w:t>
      </w:r>
      <w:proofErr w:type="gramEnd"/>
      <w:r>
        <w:t xml:space="preserve"> То су почаснице:</w:t>
      </w:r>
    </w:p>
    <w:p w:rsidR="00C60ABC" w:rsidRDefault="00C60ABC" w:rsidP="00CF7C41">
      <w:pPr>
        <w:spacing w:line="240" w:lineRule="auto"/>
        <w:ind w:left="720" w:firstLine="0"/>
        <w:jc w:val="left"/>
      </w:pPr>
      <w:r>
        <w:t>Наш господин пољем јизди</w:t>
      </w:r>
      <w:proofErr w:type="gramStart"/>
      <w:r>
        <w:t>,</w:t>
      </w:r>
      <w:proofErr w:type="gramEnd"/>
      <w:r>
        <w:br/>
        <w:t>јизда да му је.</w:t>
      </w:r>
      <w:r>
        <w:br/>
        <w:t>На глави му свилан клобук</w:t>
      </w:r>
      <w:proofErr w:type="gramStart"/>
      <w:r>
        <w:t>,</w:t>
      </w:r>
      <w:proofErr w:type="gramEnd"/>
      <w:r>
        <w:br/>
        <w:t>синца да му је;</w:t>
      </w:r>
      <w:r>
        <w:br/>
        <w:t>у руци му златне књиге,</w:t>
      </w:r>
      <w:r>
        <w:br/>
        <w:t>дружба да му је,</w:t>
      </w:r>
      <w:r>
        <w:br/>
        <w:t>прид њим слуга писан поје,</w:t>
      </w:r>
      <w:r>
        <w:br/>
        <w:t>на част да му је</w:t>
      </w:r>
    </w:p>
    <w:p w:rsidR="00C60ABC" w:rsidRDefault="00C60ABC" w:rsidP="007C4E40"/>
    <w:p w:rsidR="00C60ABC" w:rsidRDefault="00C60ABC" w:rsidP="007C4E40">
      <w:proofErr w:type="gramStart"/>
      <w:r>
        <w:t>и</w:t>
      </w:r>
      <w:proofErr w:type="gramEnd"/>
      <w:r>
        <w:t xml:space="preserve"> “Мајка му је липо име дала”.</w:t>
      </w:r>
    </w:p>
    <w:p w:rsidR="00C60ABC" w:rsidRDefault="00C60ABC" w:rsidP="007C4E40">
      <w:proofErr w:type="gramStart"/>
      <w:r>
        <w:t>Као што су разноврсне прилике у којима се певају тако су различите и намене.</w:t>
      </w:r>
      <w:proofErr w:type="gramEnd"/>
    </w:p>
    <w:p w:rsidR="00C60ABC" w:rsidRDefault="00C60ABC" w:rsidP="007C4E40">
      <w:r>
        <w:t>Паштровски припеви уза здравице праћени су прозним наздрављањима:</w:t>
      </w:r>
    </w:p>
    <w:p w:rsidR="00C60ABC" w:rsidRDefault="00C60ABC" w:rsidP="007C4E40">
      <w:r>
        <w:t xml:space="preserve">1. </w:t>
      </w:r>
      <w:proofErr w:type="gramStart"/>
      <w:r>
        <w:t>у</w:t>
      </w:r>
      <w:proofErr w:type="gramEnd"/>
      <w:r>
        <w:t xml:space="preserve"> славу божју, </w:t>
      </w:r>
    </w:p>
    <w:p w:rsidR="00C60ABC" w:rsidRDefault="00C60ABC" w:rsidP="007C4E40">
      <w:r>
        <w:t xml:space="preserve">2. </w:t>
      </w:r>
      <w:proofErr w:type="gramStart"/>
      <w:r>
        <w:t>у</w:t>
      </w:r>
      <w:proofErr w:type="gramEnd"/>
      <w:r>
        <w:t xml:space="preserve"> славу свих светих, </w:t>
      </w:r>
    </w:p>
    <w:p w:rsidR="00C60ABC" w:rsidRDefault="00C60ABC" w:rsidP="007C4E40">
      <w:r>
        <w:t xml:space="preserve">3. </w:t>
      </w:r>
      <w:proofErr w:type="gramStart"/>
      <w:r>
        <w:t>у</w:t>
      </w:r>
      <w:proofErr w:type="gramEnd"/>
      <w:r>
        <w:t xml:space="preserve"> здравље домаћину, </w:t>
      </w:r>
    </w:p>
    <w:p w:rsidR="00C60ABC" w:rsidRDefault="00C60ABC" w:rsidP="007C4E40">
      <w:r>
        <w:t xml:space="preserve">4. </w:t>
      </w:r>
      <w:proofErr w:type="gramStart"/>
      <w:r>
        <w:t>у</w:t>
      </w:r>
      <w:proofErr w:type="gramEnd"/>
      <w:r>
        <w:t xml:space="preserve"> здравље свештеницима, </w:t>
      </w:r>
    </w:p>
    <w:p w:rsidR="00C60ABC" w:rsidRDefault="00C60ABC" w:rsidP="007C4E40">
      <w:r>
        <w:lastRenderedPageBreak/>
        <w:t xml:space="preserve">5. </w:t>
      </w:r>
      <w:proofErr w:type="gramStart"/>
      <w:r>
        <w:t>у</w:t>
      </w:r>
      <w:proofErr w:type="gramEnd"/>
      <w:r>
        <w:t xml:space="preserve"> здравље старешина и поглавица, </w:t>
      </w:r>
    </w:p>
    <w:p w:rsidR="00C60ABC" w:rsidRDefault="00C60ABC" w:rsidP="007C4E40">
      <w:r>
        <w:t xml:space="preserve">6. </w:t>
      </w:r>
      <w:proofErr w:type="gramStart"/>
      <w:r>
        <w:t>у</w:t>
      </w:r>
      <w:proofErr w:type="gramEnd"/>
      <w:r>
        <w:t xml:space="preserve"> здравље цара, </w:t>
      </w:r>
    </w:p>
    <w:p w:rsidR="00C60ABC" w:rsidRDefault="00C60ABC" w:rsidP="007C4E40">
      <w:r>
        <w:t xml:space="preserve">7. </w:t>
      </w:r>
      <w:proofErr w:type="gramStart"/>
      <w:r>
        <w:t>и</w:t>
      </w:r>
      <w:proofErr w:type="gramEnd"/>
      <w:r>
        <w:t xml:space="preserve"> друштва за софром</w:t>
      </w:r>
      <w:r>
        <w:rPr>
          <w:lang/>
        </w:rPr>
        <w:t>.</w:t>
      </w:r>
      <w:r>
        <w:t xml:space="preserve"> </w:t>
      </w:r>
    </w:p>
    <w:p w:rsidR="00C60ABC" w:rsidRDefault="00C60ABC" w:rsidP="007C4E40">
      <w:proofErr w:type="gramStart"/>
      <w:r>
        <w:t>По садржини ови припеви су слично перашкима намењени јунаку, старом човеку, домаћину, слави светаца.</w:t>
      </w:r>
      <w:proofErr w:type="gramEnd"/>
      <w:r>
        <w:t xml:space="preserve"> Перашке почашнице су именоване по намени: јунаку, паметном човјеку, господару, госпођи, дјевојци, детету, момку нежењенмом, невести, али и разметљивцу, и ономе ко неће да пије.</w:t>
      </w:r>
    </w:p>
    <w:p w:rsidR="00C60ABC" w:rsidRDefault="00C60ABC" w:rsidP="007C4E40">
      <w:r>
        <w:t>Почаснице призивају благослов и изражавају позитивна осећања: поштовање, нежност, љубав, благослов.</w:t>
      </w:r>
    </w:p>
    <w:p w:rsidR="00C60ABC" w:rsidRDefault="00C60ABC" w:rsidP="00CF7C41">
      <w:pPr>
        <w:spacing w:line="240" w:lineRule="auto"/>
        <w:ind w:left="720" w:firstLine="0"/>
        <w:jc w:val="left"/>
      </w:pPr>
      <w:proofErr w:type="gramStart"/>
      <w:r>
        <w:t>Попова брада</w:t>
      </w:r>
      <w:r>
        <w:br/>
        <w:t>три града ваља.</w:t>
      </w:r>
      <w:proofErr w:type="gramEnd"/>
      <w:r>
        <w:br/>
        <w:t>Бисерна брада</w:t>
      </w:r>
      <w:proofErr w:type="gramStart"/>
      <w:r>
        <w:t>,</w:t>
      </w:r>
      <w:proofErr w:type="gramEnd"/>
      <w:r>
        <w:br/>
        <w:t>Бисер се руни,</w:t>
      </w:r>
      <w:r>
        <w:br/>
        <w:t>у чашу пада;</w:t>
      </w:r>
      <w:r>
        <w:br/>
        <w:t xml:space="preserve">свако му зрнце </w:t>
      </w:r>
      <w:r>
        <w:br/>
        <w:t>дуката ваља.</w:t>
      </w:r>
      <w:r>
        <w:br/>
      </w:r>
      <w:proofErr w:type="gramStart"/>
      <w:r>
        <w:t>и</w:t>
      </w:r>
      <w:proofErr w:type="gramEnd"/>
      <w:r>
        <w:t xml:space="preserve"> око и чело -</w:t>
      </w:r>
      <w:r>
        <w:br/>
        <w:t>све ти било свештениче</w:t>
      </w:r>
      <w:r>
        <w:br/>
        <w:t xml:space="preserve">     весело, весело!</w:t>
      </w:r>
    </w:p>
    <w:p w:rsidR="00C60ABC" w:rsidRDefault="00C60ABC" w:rsidP="007C4E40"/>
    <w:p w:rsidR="00C60ABC" w:rsidRDefault="00C60ABC" w:rsidP="007C4E40">
      <w:r>
        <w:t xml:space="preserve">Здравица младожењи метафорично слика будући живот младенаца: </w:t>
      </w:r>
    </w:p>
    <w:p w:rsidR="00C60ABC" w:rsidRDefault="00C60ABC" w:rsidP="00CF7C41">
      <w:pPr>
        <w:spacing w:line="240" w:lineRule="auto"/>
        <w:ind w:left="720" w:firstLine="0"/>
        <w:jc w:val="left"/>
      </w:pPr>
      <w:r>
        <w:t>Јеленак ми гору ломи,</w:t>
      </w:r>
      <w:r>
        <w:br/>
        <w:t xml:space="preserve">    путак да му је</w:t>
      </w:r>
      <w:proofErr w:type="gramStart"/>
      <w:r>
        <w:t>;</w:t>
      </w:r>
      <w:proofErr w:type="gramEnd"/>
      <w:r>
        <w:br/>
        <w:t>за њим иде кошутица,</w:t>
      </w:r>
      <w:r>
        <w:br/>
        <w:t xml:space="preserve">    тек друг да му је.</w:t>
      </w:r>
    </w:p>
    <w:p w:rsidR="00C60ABC" w:rsidRDefault="00C60ABC" w:rsidP="007C4E40"/>
    <w:p w:rsidR="00C60ABC" w:rsidRDefault="00C60ABC" w:rsidP="007C4E40">
      <w:r>
        <w:t>Док се у припевање Невјестама уз чашу уноси животна радост и наговештај чулности:</w:t>
      </w:r>
    </w:p>
    <w:p w:rsidR="00CF7C41" w:rsidRDefault="00C60ABC" w:rsidP="00CF7C41">
      <w:pPr>
        <w:spacing w:line="240" w:lineRule="auto"/>
        <w:rPr>
          <w:lang/>
        </w:rPr>
      </w:pPr>
      <w:proofErr w:type="gramStart"/>
      <w:r>
        <w:t>Пила кошута на леду воду.</w:t>
      </w:r>
      <w:proofErr w:type="gramEnd"/>
    </w:p>
    <w:p w:rsidR="00CF7C41" w:rsidRDefault="00C60ABC" w:rsidP="00CF7C41">
      <w:pPr>
        <w:spacing w:line="240" w:lineRule="auto"/>
        <w:rPr>
          <w:lang/>
        </w:rPr>
      </w:pPr>
      <w:r>
        <w:t>За кошуту је та ладна вода,</w:t>
      </w:r>
    </w:p>
    <w:p w:rsidR="00C60ABC" w:rsidRDefault="00C60ABC" w:rsidP="007C4E40">
      <w:proofErr w:type="gramStart"/>
      <w:r>
        <w:t>а</w:t>
      </w:r>
      <w:proofErr w:type="gramEnd"/>
      <w:r>
        <w:t xml:space="preserve"> за невесте то рујно вино.</w:t>
      </w:r>
    </w:p>
    <w:p w:rsidR="00C60ABC" w:rsidRDefault="00C60ABC" w:rsidP="007C4E40"/>
    <w:p w:rsidR="00C60ABC" w:rsidRDefault="00C60ABC" w:rsidP="007C4E40">
      <w:r>
        <w:t>ТУЖБАЛИЦЕ</w:t>
      </w:r>
    </w:p>
    <w:p w:rsidR="00C60ABC" w:rsidRDefault="00C60ABC" w:rsidP="007C4E40">
      <w:proofErr w:type="gramStart"/>
      <w:r>
        <w:t>У првој књизи Вуковој заступљено је само Паштровско нарицање за мртвима, које су чиниле одређене песме устаљеног садржаја, намене и начина извођења (жене из родбине покојникове хватале су коло и казивала тужбалице).</w:t>
      </w:r>
      <w:proofErr w:type="gramEnd"/>
      <w:r>
        <w:t xml:space="preserve"> </w:t>
      </w:r>
      <w:proofErr w:type="gramStart"/>
      <w:r>
        <w:t xml:space="preserve">Овај начин извођења у колу </w:t>
      </w:r>
      <w:r>
        <w:lastRenderedPageBreak/>
        <w:t>указује на велику старост, пошто је представљен на стећцима, а на старост указује и сведочење Јураја Шижгорића, али и присуство тужбалице од “Епа о Гилгамешу” надаље.</w:t>
      </w:r>
      <w:proofErr w:type="gramEnd"/>
    </w:p>
    <w:p w:rsidR="00C60ABC" w:rsidRDefault="00C60ABC" w:rsidP="007C4E40">
      <w:proofErr w:type="gramStart"/>
      <w:r>
        <w:t>Најпознатији облик тужбалице је импровизована тужбалица у трохејском осмерац са 4-сложним припевом, који се са стихом повезује ритамски и смислом.</w:t>
      </w:r>
      <w:proofErr w:type="gramEnd"/>
      <w:r>
        <w:t xml:space="preserve"> </w:t>
      </w:r>
      <w:proofErr w:type="gramStart"/>
      <w:r>
        <w:t>Најчешћи облик ритамске организације тужбалице јесте алитерација.</w:t>
      </w:r>
      <w:proofErr w:type="gramEnd"/>
      <w:r>
        <w:t xml:space="preserve"> </w:t>
      </w:r>
    </w:p>
    <w:p w:rsidR="00C60ABC" w:rsidRDefault="00C60ABC" w:rsidP="007C4E40">
      <w:proofErr w:type="gramStart"/>
      <w:r>
        <w:t>Поред импровизације у тужбалици се јављају и устаљене слике и стилско изражајна средства.</w:t>
      </w:r>
      <w:proofErr w:type="gramEnd"/>
      <w:r>
        <w:t xml:space="preserve"> </w:t>
      </w:r>
      <w:proofErr w:type="gramStart"/>
      <w:r>
        <w:t>Преминули се пореди са цветом, очима, истиче се његова изузетност, лепота, храброст, социјални статус, несрећа преживелих.</w:t>
      </w:r>
      <w:proofErr w:type="gramEnd"/>
      <w:r>
        <w:t xml:space="preserve"> </w:t>
      </w:r>
      <w:proofErr w:type="gramStart"/>
      <w:r>
        <w:t>Тужиља често упућује поздраве мртвима.</w:t>
      </w:r>
      <w:proofErr w:type="gramEnd"/>
      <w:r>
        <w:t xml:space="preserve"> Ову врсту тужбалице искористила је и писана књижевност: пре свега, Његош у тужбалици сестре Батрићеве и Скендер Куленовић у Стојанки мајци Кнежпољци.</w:t>
      </w:r>
    </w:p>
    <w:p w:rsidR="00B3535F" w:rsidRDefault="00B3535F" w:rsidP="007C4E40"/>
    <w:sectPr w:rsidR="00B3535F" w:rsidSect="00B3535F">
      <w:foot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0A" w:rsidRDefault="00F03C0A" w:rsidP="00C60ABC">
      <w:pPr>
        <w:spacing w:line="240" w:lineRule="auto"/>
      </w:pPr>
      <w:r>
        <w:separator/>
      </w:r>
    </w:p>
  </w:endnote>
  <w:endnote w:type="continuationSeparator" w:id="0">
    <w:p w:rsidR="00F03C0A" w:rsidRDefault="00F03C0A" w:rsidP="00C60A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38610"/>
      <w:docPartObj>
        <w:docPartGallery w:val="Page Numbers (Bottom of Page)"/>
        <w:docPartUnique/>
      </w:docPartObj>
    </w:sdtPr>
    <w:sdtContent>
      <w:p w:rsidR="00C60ABC" w:rsidRDefault="00C60ABC">
        <w:pPr>
          <w:pStyle w:val="Footer"/>
          <w:jc w:val="right"/>
        </w:pPr>
        <w:fldSimple w:instr=" PAGE   \* MERGEFORMAT ">
          <w:r w:rsidR="00CF7C41">
            <w:rPr>
              <w:noProof/>
            </w:rPr>
            <w:t>34</w:t>
          </w:r>
        </w:fldSimple>
      </w:p>
    </w:sdtContent>
  </w:sdt>
  <w:p w:rsidR="00C60ABC" w:rsidRDefault="00C60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0A" w:rsidRDefault="00F03C0A" w:rsidP="00C60ABC">
      <w:pPr>
        <w:spacing w:line="240" w:lineRule="auto"/>
      </w:pPr>
      <w:r>
        <w:separator/>
      </w:r>
    </w:p>
  </w:footnote>
  <w:footnote w:type="continuationSeparator" w:id="0">
    <w:p w:rsidR="00F03C0A" w:rsidRDefault="00F03C0A" w:rsidP="00C60ABC">
      <w:pPr>
        <w:spacing w:line="240" w:lineRule="auto"/>
      </w:pPr>
      <w:r>
        <w:continuationSeparator/>
      </w:r>
    </w:p>
  </w:footnote>
  <w:footnote w:id="1">
    <w:p w:rsidR="00C60ABC" w:rsidRDefault="00C60ABC" w:rsidP="00C60ABC">
      <w:pPr>
        <w:pStyle w:val="FootnoteText"/>
        <w:rPr>
          <w:lang/>
        </w:rPr>
      </w:pPr>
      <w:r>
        <w:rPr>
          <w:rStyle w:val="FootnoteReference"/>
        </w:rPr>
        <w:footnoteRef/>
      </w:r>
      <w:r>
        <w:t xml:space="preserve"> </w:t>
      </w:r>
      <w:r>
        <w:rPr>
          <w:lang/>
        </w:rPr>
        <w:t>Вађење врелог олова из воде како би се доказала недужност оптуженог.</w:t>
      </w:r>
    </w:p>
  </w:footnote>
  <w:footnote w:id="2">
    <w:p w:rsidR="00C60ABC" w:rsidRDefault="00C60ABC" w:rsidP="00C60ABC">
      <w:pPr>
        <w:pStyle w:val="FootnoteText"/>
      </w:pPr>
      <w:r>
        <w:rPr>
          <w:rStyle w:val="FootnoteReference"/>
        </w:rPr>
        <w:footnoteRef/>
      </w:r>
      <w:r>
        <w:t xml:space="preserve"> </w:t>
      </w:r>
      <w:r>
        <w:rPr>
          <w:i/>
          <w:lang/>
        </w:rPr>
        <w:t>Речник књижевних термина</w:t>
      </w:r>
      <w:r>
        <w:t>, Oбрeднe пeсмe.</w:t>
      </w:r>
    </w:p>
  </w:footnote>
  <w:footnote w:id="3">
    <w:p w:rsidR="00C60ABC" w:rsidRDefault="00C60ABC" w:rsidP="00C60ABC">
      <w:pPr>
        <w:pStyle w:val="FootnoteText"/>
      </w:pPr>
      <w:r>
        <w:rPr>
          <w:rStyle w:val="FootnoteReference"/>
        </w:rPr>
        <w:footnoteRef/>
      </w:r>
      <w:r>
        <w:t xml:space="preserve"> Гoвoрeћи, у прeдгoвoру првoj књизи нaрoдних пeсaмa лajпцишкoг издaњa o стaрoсти нaшe нaрoднe пoeзиje, Вук прeтпoстaвљa дa су нaшe лирскe (жeнскe) пeсмe стaриje oд eпских (jунaчких) и дa </w:t>
      </w:r>
      <w:r>
        <w:rPr>
          <w:lang/>
        </w:rPr>
        <w:t>„</w:t>
      </w:r>
      <w:r>
        <w:t>мeђу жeнскимa мoжe бити дa их имa и oд хиљaдe гoдинa, нa примjeр мeђу крaљичким и дoдoлскимa</w:t>
      </w:r>
      <w:r>
        <w:rPr>
          <w:lang/>
        </w:rPr>
        <w:t>”</w:t>
      </w:r>
      <w:r>
        <w:t>...</w:t>
      </w:r>
    </w:p>
  </w:footnote>
  <w:footnote w:id="4">
    <w:p w:rsidR="00C60ABC" w:rsidRDefault="00C60ABC" w:rsidP="00C60ABC">
      <w:pPr>
        <w:pStyle w:val="FootnoteText"/>
      </w:pPr>
      <w:r>
        <w:rPr>
          <w:rStyle w:val="FootnoteReference"/>
        </w:rPr>
        <w:footnoteRef/>
      </w:r>
      <w:r>
        <w:t xml:space="preserve"> </w:t>
      </w:r>
      <w:proofErr w:type="gramStart"/>
      <w:r>
        <w:t>Прoширeн je мит o нaстaнку jeстивe биљкe и њeних плoдoвa oд тeлa убиjeнoг и рaскoмaдaнoг бoжaнствa, штo их чини свeтим.</w:t>
      </w:r>
      <w:proofErr w:type="gramEnd"/>
    </w:p>
  </w:footnote>
  <w:footnote w:id="5">
    <w:p w:rsidR="00C60ABC" w:rsidRDefault="00C60ABC" w:rsidP="00C60ABC">
      <w:pPr>
        <w:pStyle w:val="FootnoteText"/>
      </w:pPr>
      <w:r>
        <w:rPr>
          <w:rStyle w:val="FootnoteReference"/>
        </w:rPr>
        <w:footnoteRef/>
      </w:r>
      <w:r>
        <w:t xml:space="preserve"> </w:t>
      </w:r>
      <w:proofErr w:type="gramStart"/>
      <w:r>
        <w:t>Њих jунaк</w:t>
      </w:r>
      <w:r>
        <w:rPr>
          <w:lang/>
        </w:rPr>
        <w:t>–</w:t>
      </w:r>
      <w:r>
        <w:t>дoнoсилaц цивилизaциje крaдe нa нeбу.</w:t>
      </w:r>
      <w:proofErr w:type="gramEnd"/>
    </w:p>
  </w:footnote>
  <w:footnote w:id="6">
    <w:p w:rsidR="00C60ABC" w:rsidRDefault="00C60ABC" w:rsidP="00C60ABC">
      <w:pPr>
        <w:pStyle w:val="FootnoteText"/>
      </w:pPr>
      <w:r>
        <w:rPr>
          <w:rStyle w:val="FootnoteReference"/>
        </w:rPr>
        <w:footnoteRef/>
      </w:r>
      <w:r>
        <w:t xml:space="preserve"> Mирчa Eлиjaдe: Истoриja вeрoвaњa и рeлигиjских идeja I, Прoсвeтa, Бeoгрaд 1991, 41.</w:t>
      </w:r>
    </w:p>
  </w:footnote>
  <w:footnote w:id="7">
    <w:p w:rsidR="00C60ABC" w:rsidRDefault="00C60ABC" w:rsidP="00C60ABC">
      <w:pPr>
        <w:pStyle w:val="FootnoteText"/>
      </w:pPr>
      <w:r>
        <w:rPr>
          <w:rStyle w:val="FootnoteReference"/>
        </w:rPr>
        <w:footnoteRef/>
      </w:r>
      <w:r>
        <w:t xml:space="preserve"> Mирчa Eлиjaдe: истo, 49.</w:t>
      </w:r>
    </w:p>
  </w:footnote>
  <w:footnote w:id="8">
    <w:p w:rsidR="00C60ABC" w:rsidRDefault="00C60ABC" w:rsidP="00C60ABC">
      <w:pPr>
        <w:pStyle w:val="FootnoteText"/>
      </w:pPr>
      <w:r>
        <w:rPr>
          <w:rStyle w:val="FootnoteReference"/>
        </w:rPr>
        <w:footnoteRef/>
      </w:r>
      <w:r>
        <w:t xml:space="preserve"> </w:t>
      </w:r>
      <w:proofErr w:type="gramStart"/>
      <w:r>
        <w:t>Рaзликуje сe врeмe извoђeњa кoлeдaрских пeсaмa у пojeдиним крajeвимa.</w:t>
      </w:r>
      <w:proofErr w:type="gramEnd"/>
      <w:r>
        <w:t xml:space="preserve"> </w:t>
      </w:r>
      <w:proofErr w:type="gramStart"/>
      <w:r>
        <w:t>У лeскoвaчкoj Moрaви, нa примeр, кoлeдaри су крeтaли у oпхoд у цик зoрe нa Игњaтиjeв дaн, у oкoлини Нишa нa Бaдњи дaн, a у Гoрњoj Пчињи и пo Вojвoдини oд Бaдњe вeчeри дo Бoгojaвљeњa (Mилe Нeдeљкoвић, Гoдишњи oбичajи у Србa, Вук Kaрaџић, Бeoгрaд 1990, 115).</w:t>
      </w:r>
      <w:proofErr w:type="gramEnd"/>
    </w:p>
  </w:footnote>
  <w:footnote w:id="9">
    <w:p w:rsidR="00C60ABC" w:rsidRDefault="00C60ABC" w:rsidP="00C60ABC">
      <w:pPr>
        <w:pStyle w:val="FootnoteText"/>
        <w:rPr>
          <w:lang w:val="sr-Cyrl-CS"/>
        </w:rPr>
      </w:pPr>
      <w:r>
        <w:rPr>
          <w:rStyle w:val="FootnoteReference"/>
        </w:rPr>
        <w:footnoteRef/>
      </w:r>
      <w:r>
        <w:t xml:space="preserve"> </w:t>
      </w:r>
      <w:proofErr w:type="gramStart"/>
      <w:r>
        <w:t>Mилe Нeдeљкoвић, Истo, IX.</w:t>
      </w:r>
      <w:proofErr w:type="gramEnd"/>
    </w:p>
  </w:footnote>
  <w:footnote w:id="10">
    <w:p w:rsidR="00C60ABC" w:rsidRDefault="00C60ABC" w:rsidP="00C60ABC">
      <w:pPr>
        <w:pStyle w:val="FootnoteText"/>
        <w:rPr>
          <w:lang/>
        </w:rPr>
      </w:pPr>
      <w:r>
        <w:rPr>
          <w:rStyle w:val="FootnoteReference"/>
        </w:rPr>
        <w:footnoteRef/>
      </w:r>
      <w:r>
        <w:t xml:space="preserve"> </w:t>
      </w:r>
      <w:r>
        <w:rPr>
          <w:lang/>
        </w:rPr>
        <w:t>Изобиље, добар плод, добра зарада.</w:t>
      </w:r>
    </w:p>
  </w:footnote>
  <w:footnote w:id="11">
    <w:p w:rsidR="00C60ABC" w:rsidRDefault="00C60ABC" w:rsidP="00C60ABC">
      <w:pPr>
        <w:pStyle w:val="FootnoteText"/>
        <w:rPr>
          <w:lang/>
        </w:rPr>
      </w:pPr>
      <w:r>
        <w:rPr>
          <w:rStyle w:val="FootnoteReference"/>
        </w:rPr>
        <w:footnoteRef/>
      </w:r>
      <w:r>
        <w:t xml:space="preserve"> </w:t>
      </w:r>
      <w:r>
        <w:rPr>
          <w:lang/>
        </w:rPr>
        <w:t>Велики котао, Суд у који се збирало помузено млеко.</w:t>
      </w:r>
    </w:p>
  </w:footnote>
  <w:footnote w:id="12">
    <w:p w:rsidR="00C60ABC" w:rsidRDefault="00C60ABC" w:rsidP="00C60ABC">
      <w:pPr>
        <w:pStyle w:val="FootnoteText"/>
        <w:rPr>
          <w:lang/>
        </w:rPr>
      </w:pPr>
      <w:r>
        <w:rPr>
          <w:rStyle w:val="FootnoteReference"/>
        </w:rPr>
        <w:footnoteRef/>
      </w:r>
      <w:r>
        <w:t xml:space="preserve"> </w:t>
      </w:r>
      <w:r>
        <w:rPr>
          <w:lang/>
        </w:rPr>
        <w:t>Кукуруз.</w:t>
      </w:r>
    </w:p>
  </w:footnote>
  <w:footnote w:id="13">
    <w:p w:rsidR="00C60ABC" w:rsidRDefault="00C60ABC" w:rsidP="00C60ABC">
      <w:pPr>
        <w:pStyle w:val="FootnoteText"/>
        <w:rPr>
          <w:lang/>
        </w:rPr>
      </w:pPr>
      <w:r>
        <w:rPr>
          <w:rStyle w:val="FootnoteReference"/>
        </w:rPr>
        <w:footnoteRef/>
      </w:r>
      <w:r>
        <w:t xml:space="preserve"> </w:t>
      </w:r>
      <w:r>
        <w:rPr>
          <w:lang/>
        </w:rPr>
        <w:t>Јесењина – јесењи усеви, пролетњина – пролећни.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footnotePr>
    <w:footnote w:id="-1"/>
    <w:footnote w:id="0"/>
  </w:footnotePr>
  <w:endnotePr>
    <w:endnote w:id="-1"/>
    <w:endnote w:id="0"/>
  </w:endnotePr>
  <w:compat/>
  <w:rsids>
    <w:rsidRoot w:val="00C60ABC"/>
    <w:rsid w:val="00073FBD"/>
    <w:rsid w:val="000A1C81"/>
    <w:rsid w:val="000F52A0"/>
    <w:rsid w:val="00126B40"/>
    <w:rsid w:val="001533BB"/>
    <w:rsid w:val="00167FD6"/>
    <w:rsid w:val="00312DE1"/>
    <w:rsid w:val="0032285D"/>
    <w:rsid w:val="003366B4"/>
    <w:rsid w:val="00406E3B"/>
    <w:rsid w:val="00431726"/>
    <w:rsid w:val="0044000B"/>
    <w:rsid w:val="005362B3"/>
    <w:rsid w:val="00574480"/>
    <w:rsid w:val="00714881"/>
    <w:rsid w:val="00742190"/>
    <w:rsid w:val="00774916"/>
    <w:rsid w:val="00791F99"/>
    <w:rsid w:val="007C4E40"/>
    <w:rsid w:val="007F5ADC"/>
    <w:rsid w:val="008026A4"/>
    <w:rsid w:val="008102B4"/>
    <w:rsid w:val="00856BC1"/>
    <w:rsid w:val="008C37EF"/>
    <w:rsid w:val="00901E6B"/>
    <w:rsid w:val="0091168B"/>
    <w:rsid w:val="009D08B0"/>
    <w:rsid w:val="00A10AC9"/>
    <w:rsid w:val="00A26839"/>
    <w:rsid w:val="00AC7521"/>
    <w:rsid w:val="00AF581A"/>
    <w:rsid w:val="00B1595F"/>
    <w:rsid w:val="00B314B1"/>
    <w:rsid w:val="00B3535F"/>
    <w:rsid w:val="00B6285F"/>
    <w:rsid w:val="00B81FDB"/>
    <w:rsid w:val="00B9162A"/>
    <w:rsid w:val="00BC4C99"/>
    <w:rsid w:val="00BD173A"/>
    <w:rsid w:val="00BD7F7E"/>
    <w:rsid w:val="00C23593"/>
    <w:rsid w:val="00C42D87"/>
    <w:rsid w:val="00C60ABC"/>
    <w:rsid w:val="00C84CE9"/>
    <w:rsid w:val="00C87ED3"/>
    <w:rsid w:val="00CD1FD0"/>
    <w:rsid w:val="00CF7C41"/>
    <w:rsid w:val="00E0639E"/>
    <w:rsid w:val="00E26D7E"/>
    <w:rsid w:val="00EC1804"/>
    <w:rsid w:val="00F03C0A"/>
    <w:rsid w:val="00F268F4"/>
    <w:rsid w:val="00F875F5"/>
    <w:rsid w:val="00FE2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7E"/>
    <w:pPr>
      <w:spacing w:line="360" w:lineRule="auto"/>
      <w:ind w:firstLine="720"/>
      <w:contextualSpacing/>
      <w:jc w:val="both"/>
    </w:pPr>
    <w:rPr>
      <w:rFonts w:ascii="Times New Roman" w:hAnsi="Times New Roman" w:cs="Times New Roman"/>
      <w:sz w:val="24"/>
    </w:rPr>
  </w:style>
  <w:style w:type="paragraph" w:styleId="Heading1">
    <w:name w:val="heading 1"/>
    <w:aliases w:val="Bibliografija za ZMS"/>
    <w:basedOn w:val="Normal"/>
    <w:next w:val="Normal"/>
    <w:link w:val="Heading1Char"/>
    <w:uiPriority w:val="9"/>
    <w:qFormat/>
    <w:rsid w:val="003366B4"/>
    <w:pPr>
      <w:keepNext/>
      <w:keepLines/>
      <w:ind w:left="720" w:hanging="720"/>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ference"/>
    <w:basedOn w:val="Normal"/>
    <w:next w:val="Normal"/>
    <w:uiPriority w:val="1"/>
    <w:qFormat/>
    <w:rsid w:val="0032285D"/>
    <w:pPr>
      <w:spacing w:line="240" w:lineRule="auto"/>
    </w:pPr>
    <w:rPr>
      <w:rFonts w:eastAsia="Times New Roman"/>
      <w:sz w:val="18"/>
      <w:szCs w:val="24"/>
      <w:lang w:val="sr-Cyrl-CS"/>
    </w:rPr>
  </w:style>
  <w:style w:type="character" w:customStyle="1" w:styleId="Heading1Char">
    <w:name w:val="Heading 1 Char"/>
    <w:aliases w:val="Bibliografija za ZMS Char"/>
    <w:basedOn w:val="DefaultParagraphFont"/>
    <w:link w:val="Heading1"/>
    <w:uiPriority w:val="9"/>
    <w:rsid w:val="003366B4"/>
    <w:rPr>
      <w:rFonts w:ascii="Times New Roman" w:eastAsiaTheme="majorEastAsia" w:hAnsi="Times New Roman" w:cstheme="majorBidi"/>
      <w:bCs/>
      <w:sz w:val="24"/>
      <w:szCs w:val="28"/>
    </w:rPr>
  </w:style>
  <w:style w:type="paragraph" w:styleId="Quote">
    <w:name w:val="Quote"/>
    <w:basedOn w:val="Normal"/>
    <w:next w:val="Normal"/>
    <w:link w:val="QuoteChar"/>
    <w:uiPriority w:val="29"/>
    <w:qFormat/>
    <w:rsid w:val="00856BC1"/>
    <w:pPr>
      <w:spacing w:line="240" w:lineRule="auto"/>
      <w:ind w:left="720"/>
    </w:pPr>
    <w:rPr>
      <w:iCs/>
      <w:color w:val="000000" w:themeColor="text1"/>
      <w:sz w:val="20"/>
    </w:rPr>
  </w:style>
  <w:style w:type="character" w:customStyle="1" w:styleId="QuoteChar">
    <w:name w:val="Quote Char"/>
    <w:basedOn w:val="DefaultParagraphFont"/>
    <w:link w:val="Quote"/>
    <w:uiPriority w:val="29"/>
    <w:rsid w:val="00856BC1"/>
    <w:rPr>
      <w:rFonts w:ascii="Times New Roman" w:hAnsi="Times New Roman" w:cs="Times New Roman"/>
      <w:iCs/>
      <w:color w:val="000000" w:themeColor="text1"/>
      <w:sz w:val="20"/>
    </w:rPr>
  </w:style>
  <w:style w:type="paragraph" w:styleId="IntenseQuote">
    <w:name w:val="Intense Quote"/>
    <w:basedOn w:val="Normal"/>
    <w:next w:val="Normal"/>
    <w:link w:val="IntenseQuoteChar"/>
    <w:uiPriority w:val="30"/>
    <w:qFormat/>
    <w:rsid w:val="00BC4C99"/>
    <w:pPr>
      <w:spacing w:after="240" w:line="240" w:lineRule="auto"/>
      <w:ind w:firstLine="0"/>
      <w:contextualSpacing w:val="0"/>
    </w:pPr>
    <w:rPr>
      <w:rFonts w:asciiTheme="minorHAnsi" w:hAnsiTheme="minorHAnsi" w:cstheme="minorBidi"/>
      <w:bCs/>
      <w:iCs/>
      <w:szCs w:val="24"/>
      <w:lang w:val="sr-Cyrl-CS" w:eastAsia="sr-Cyrl-CS"/>
    </w:rPr>
  </w:style>
  <w:style w:type="character" w:customStyle="1" w:styleId="IntenseQuoteChar">
    <w:name w:val="Intense Quote Char"/>
    <w:basedOn w:val="DefaultParagraphFont"/>
    <w:link w:val="IntenseQuote"/>
    <w:uiPriority w:val="30"/>
    <w:rsid w:val="00BC4C99"/>
    <w:rPr>
      <w:bCs/>
      <w:iCs/>
      <w:sz w:val="24"/>
      <w:szCs w:val="24"/>
      <w:lang w:val="sr-Cyrl-CS" w:eastAsia="sr-Cyrl-CS"/>
    </w:rPr>
  </w:style>
  <w:style w:type="paragraph" w:styleId="FootnoteText">
    <w:name w:val="footnote text"/>
    <w:basedOn w:val="Normal"/>
    <w:link w:val="FootnoteTextChar"/>
    <w:semiHidden/>
    <w:unhideWhenUsed/>
    <w:rsid w:val="00C60ABC"/>
    <w:pPr>
      <w:spacing w:line="240" w:lineRule="auto"/>
      <w:ind w:firstLine="0"/>
      <w:contextualSpacing w:val="0"/>
      <w:jc w:val="left"/>
    </w:pPr>
    <w:rPr>
      <w:rFonts w:eastAsia="Times New Roman"/>
      <w:sz w:val="20"/>
      <w:szCs w:val="20"/>
    </w:rPr>
  </w:style>
  <w:style w:type="character" w:customStyle="1" w:styleId="FootnoteTextChar">
    <w:name w:val="Footnote Text Char"/>
    <w:basedOn w:val="DefaultParagraphFont"/>
    <w:link w:val="FootnoteText"/>
    <w:semiHidden/>
    <w:rsid w:val="00C60ABC"/>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C60ABC"/>
    <w:pPr>
      <w:spacing w:line="240" w:lineRule="auto"/>
      <w:ind w:firstLine="0"/>
      <w:contextualSpacing w:val="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60ABC"/>
    <w:rPr>
      <w:rFonts w:ascii="Courier New" w:eastAsia="Times New Roman" w:hAnsi="Courier New" w:cs="Courier New"/>
      <w:sz w:val="20"/>
      <w:szCs w:val="20"/>
    </w:rPr>
  </w:style>
  <w:style w:type="character" w:styleId="FootnoteReference">
    <w:name w:val="footnote reference"/>
    <w:basedOn w:val="DefaultParagraphFont"/>
    <w:semiHidden/>
    <w:unhideWhenUsed/>
    <w:rsid w:val="00C60ABC"/>
    <w:rPr>
      <w:vertAlign w:val="superscript"/>
    </w:rPr>
  </w:style>
  <w:style w:type="paragraph" w:styleId="Header">
    <w:name w:val="header"/>
    <w:basedOn w:val="Normal"/>
    <w:link w:val="HeaderChar"/>
    <w:uiPriority w:val="99"/>
    <w:semiHidden/>
    <w:unhideWhenUsed/>
    <w:rsid w:val="00C60AB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C60ABC"/>
    <w:rPr>
      <w:rFonts w:ascii="Times New Roman" w:hAnsi="Times New Roman" w:cs="Times New Roman"/>
      <w:sz w:val="24"/>
    </w:rPr>
  </w:style>
  <w:style w:type="paragraph" w:styleId="Footer">
    <w:name w:val="footer"/>
    <w:basedOn w:val="Normal"/>
    <w:link w:val="FooterChar"/>
    <w:uiPriority w:val="99"/>
    <w:unhideWhenUsed/>
    <w:rsid w:val="00C60ABC"/>
    <w:pPr>
      <w:tabs>
        <w:tab w:val="center" w:pos="4703"/>
        <w:tab w:val="right" w:pos="9406"/>
      </w:tabs>
      <w:spacing w:line="240" w:lineRule="auto"/>
    </w:pPr>
  </w:style>
  <w:style w:type="character" w:customStyle="1" w:styleId="FooterChar">
    <w:name w:val="Footer Char"/>
    <w:basedOn w:val="DefaultParagraphFont"/>
    <w:link w:val="Footer"/>
    <w:uiPriority w:val="99"/>
    <w:rsid w:val="00C60ABC"/>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9851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9041</Words>
  <Characters>51537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LJPLJ</dc:creator>
  <cp:lastModifiedBy>LJPLJ</cp:lastModifiedBy>
  <cp:revision>2</cp:revision>
  <dcterms:created xsi:type="dcterms:W3CDTF">2018-03-23T17:22:00Z</dcterms:created>
  <dcterms:modified xsi:type="dcterms:W3CDTF">2018-03-23T17:22:00Z</dcterms:modified>
</cp:coreProperties>
</file>